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120" w:after="120"/>
        <w:jc w:val="center"/>
        <w:rPr>
          <w:b/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pStyle w:val="Normal"/>
        <w:suppressAutoHyphens w:val="true"/>
        <w:spacing w:lineRule="auto" w:line="360" w:before="120" w:after="120"/>
        <w:jc w:val="center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s-ES" w:eastAsia="zh-CN"/>
        </w:rPr>
        <w:t>ANEXO I - Disposición SDEyVE N° 011/2023</w:t>
      </w:r>
    </w:p>
    <w:p>
      <w:pPr>
        <w:pStyle w:val="Normal"/>
        <w:suppressAutoHyphens w:val="true"/>
        <w:spacing w:lineRule="auto" w:line="360" w:before="120" w:after="120"/>
        <w:jc w:val="center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  <w:lang w:val="es-ES" w:eastAsia="zh-CN"/>
        </w:rPr>
        <w:t>Formulario para la presentación de propuesta de Diplomatura de Extensión Universitaria</w:t>
      </w:r>
    </w:p>
    <w:tbl>
      <w:tblPr>
        <w:tblW w:w="9546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22"/>
        <w:gridCol w:w="172"/>
        <w:gridCol w:w="1442"/>
        <w:gridCol w:w="676"/>
        <w:gridCol w:w="632"/>
        <w:gridCol w:w="1389"/>
        <w:gridCol w:w="2713"/>
      </w:tblGrid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Denominación</w:t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Certificación que se otorga</w:t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left"/>
              <w:rPr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80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Justificación </w:t>
            </w:r>
            <w:r>
              <w:rPr>
                <w:i/>
                <w:color w:val="000000" w:themeColor="text1"/>
                <w:sz w:val="22"/>
                <w:szCs w:val="22"/>
              </w:rPr>
              <w:t>(pertinencia social y vinculación con la oferta de carreras de la UNRN)</w:t>
            </w:r>
          </w:p>
        </w:tc>
      </w:tr>
      <w:tr>
        <w:trPr>
          <w:trHeight w:val="80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LOnormal"/>
              <w:widowControl w:val="false"/>
              <w:spacing w:lineRule="auto" w:line="360"/>
              <w:jc w:val="both"/>
              <w:rPr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</w:r>
          </w:p>
          <w:p>
            <w:pPr>
              <w:pStyle w:val="LOnormal"/>
              <w:widowControl w:val="false"/>
              <w:spacing w:lineRule="auto" w:line="360"/>
              <w:jc w:val="both"/>
              <w:rPr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80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Objetivos</w:t>
            </w:r>
          </w:p>
        </w:tc>
      </w:tr>
      <w:tr>
        <w:trPr>
          <w:trHeight w:val="80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/>
              <w:ind w:left="720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/>
              <w:ind w:left="720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80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Modalidad de cursado </w:t>
            </w:r>
            <w:r>
              <w:rPr>
                <w:i/>
                <w:color w:val="000000" w:themeColor="text1"/>
                <w:sz w:val="22"/>
                <w:szCs w:val="22"/>
              </w:rPr>
              <w:t>(en caso de utilizar el Campus Bimodal UNRN indicar el uso que se le dará al aula virtual)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themeColor="text1"/>
                <w:highlight w:val="yellow"/>
              </w:rPr>
            </w:pPr>
            <w:r>
              <w:rPr>
                <w:color w:themeColor="text1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themeColor="text1"/>
                <w:highlight w:val="yellow"/>
              </w:rPr>
            </w:pPr>
            <w:r>
              <w:rPr>
                <w:color w:themeColor="text1"/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themeColor="text1"/>
                <w:highlight w:val="yellow"/>
              </w:rPr>
            </w:pPr>
            <w:r>
              <w:rPr>
                <w:color w:themeColor="text1"/>
                <w:shd w:fill="FFFF00" w:val="clear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Metodología de trabajo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Carga horaria total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Destinatarios y requisitos de ingreso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b w:val="false"/>
                <w:bCs w:val="false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Cantidad inscriptos </w:t>
            </w:r>
            <w:r>
              <w:rPr>
                <w:i/>
                <w:color w:val="000000" w:themeColor="text1"/>
                <w:sz w:val="22"/>
                <w:szCs w:val="22"/>
              </w:rPr>
              <w:t>(indicar, si lo hubiere, cupo mínimo y máximo)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Cupo: Mínimo XX.  Máximo XX.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Equipo de trabajo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UNRN</w:t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Rol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(Coordinador/a, Docente, Tutor/a)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Apellido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Nombres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DNI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Correo Electrónico</w:t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Coord. Acad. / Docente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Externos</w:t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Rol </w:t>
            </w:r>
            <w:r>
              <w:rPr>
                <w:i/>
                <w:sz w:val="20"/>
                <w:szCs w:val="20"/>
              </w:rPr>
              <w:t>(Coordinador/a, Docente, Tutor/a)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Apellido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Nombres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CUIT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>
        <w:trPr/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 w:themeColor="text1"/>
                <w:sz w:val="20"/>
                <w:szCs w:val="20"/>
              </w:rPr>
              <w:t>Docente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-180" w:hanging="0"/>
              <w:jc w:val="left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 w:themeColor="text1"/>
                <w:sz w:val="20"/>
                <w:szCs w:val="20"/>
              </w:rPr>
              <w:t>Docente</w:t>
            </w:r>
          </w:p>
        </w:tc>
        <w:tc>
          <w:tcPr>
            <w:tcW w:w="41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LOnormal"/>
              <w:widowControl w:val="false"/>
              <w:spacing w:lineRule="auto" w:line="276"/>
              <w:jc w:val="both"/>
              <w:rPr>
                <w:rFonts w:ascii="Arial" w:hAnsi="Arial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A" w:themeColor="text1"/>
                <w:sz w:val="20"/>
                <w:szCs w:val="20"/>
              </w:rPr>
              <w:t>Docente</w:t>
            </w:r>
          </w:p>
        </w:tc>
        <w:tc>
          <w:tcPr>
            <w:tcW w:w="41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Estructura y Contenidos </w:t>
            </w:r>
            <w:r>
              <w:rPr>
                <w:i/>
                <w:color w:val="000000" w:themeColor="text1"/>
                <w:sz w:val="22"/>
                <w:szCs w:val="22"/>
              </w:rPr>
              <w:t>(módulos/unidades, carga horaria por módulos/unidad y su correspondiente bibliografía)</w:t>
            </w:r>
          </w:p>
        </w:tc>
      </w:tr>
      <w:tr>
        <w:trPr>
          <w:trHeight w:val="534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0"/>
              </w:numPr>
              <w:spacing w:lineRule="auto" w:line="360"/>
              <w:ind w:left="426" w:hanging="0"/>
              <w:jc w:val="both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Modalidad y criterios de evaluación</w:t>
            </w:r>
          </w:p>
        </w:tc>
      </w:tr>
      <w:tr>
        <w:trPr>
          <w:trHeight w:val="534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Criterios de aprobación y acreditación</w:t>
            </w:r>
          </w:p>
        </w:tc>
      </w:tr>
      <w:tr>
        <w:trPr>
          <w:trHeight w:val="635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Cronograma</w:t>
            </w:r>
          </w:p>
        </w:tc>
      </w:tr>
      <w:tr>
        <w:trPr>
          <w:trHeight w:val="534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360"/>
              <w:jc w:val="both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>
          <w:trHeight w:val="305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Presupuesto</w:t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Gastos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Rubro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Monto Total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Bienes de consumo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Viáticos y movilidad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Honorarios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LO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LOnormal"/>
              <w:widowControl w:val="false"/>
              <w:jc w:val="both"/>
              <w:rPr>
                <w:rFonts w:ascii="Arial" w:hAnsi="Arial" w:eastAsia="Arial"/>
                <w:color w:val="000000"/>
                <w:highlight w:val="white"/>
              </w:rPr>
            </w:pPr>
            <w:r>
              <w:rPr>
                <w:rFonts w:eastAsia="Arial" w:ascii="Arial" w:hAnsi="Arial"/>
                <w:color w:val="000000"/>
                <w:shd w:fill="FFFFFF" w:val="clear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LOnormal"/>
              <w:widowControl w:val="false"/>
              <w:jc w:val="left"/>
              <w:rPr>
                <w:rFonts w:ascii="Arial" w:hAnsi="Arial" w:eastAsia="Arial"/>
                <w:highlight w:val="white"/>
              </w:rPr>
            </w:pPr>
            <w:r>
              <w:rPr>
                <w:rFonts w:eastAsia="Arial" w:ascii="Arial" w:hAnsi="Arial"/>
                <w:shd w:fill="FFFFFF" w:val="clear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Alícuota SIED </w:t>
            </w:r>
            <w:r>
              <w:rPr>
                <w:i/>
                <w:color w:val="000000" w:themeColor="text1"/>
                <w:sz w:val="22"/>
                <w:szCs w:val="22"/>
              </w:rPr>
              <w:t>(de corresponder)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Otros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TOTAL DE GASTOS</w:t>
            </w:r>
          </w:p>
        </w:tc>
        <w:tc>
          <w:tcPr>
            <w:tcW w:w="7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Ingresos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jc w:val="left"/>
              <w:rPr/>
            </w:pPr>
            <w:r>
              <w:rPr>
                <w:b/>
                <w:color w:val="000000" w:themeColor="text1"/>
                <w:sz w:val="22"/>
                <w:szCs w:val="22"/>
              </w:rPr>
              <w:t>Rubro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jc w:val="left"/>
              <w:rPr/>
            </w:pPr>
            <w:r>
              <w:rPr>
                <w:b/>
                <w:color w:val="000000" w:themeColor="text1"/>
                <w:sz w:val="22"/>
                <w:szCs w:val="22"/>
              </w:rPr>
              <w:t>Aportante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b/>
                <w:color w:val="000000" w:themeColor="text1"/>
                <w:sz w:val="22"/>
                <w:szCs w:val="22"/>
              </w:rPr>
              <w:t>Monto Total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Aranceles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Aportes externos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Otros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TOTAL DE INGRESOS</w:t>
            </w:r>
          </w:p>
        </w:tc>
        <w:tc>
          <w:tcPr>
            <w:tcW w:w="7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3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Becas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(en caso de corresponder) </w:t>
            </w:r>
            <w:r>
              <w:rPr>
                <w:b/>
                <w:color w:val="000000" w:themeColor="text1"/>
                <w:sz w:val="22"/>
                <w:szCs w:val="22"/>
              </w:rPr>
              <w:t>y condiciones para su usufructo</w:t>
            </w:r>
          </w:p>
        </w:tc>
      </w:tr>
      <w:tr>
        <w:trPr>
          <w:trHeight w:val="534" w:hRule="atLeast"/>
        </w:trPr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----------------------------------------------------------</w:t>
            </w:r>
          </w:p>
        </w:tc>
      </w:tr>
    </w:tbl>
    <w:p>
      <w:pPr>
        <w:pStyle w:val="Normal"/>
        <w:spacing w:lineRule="auto" w:line="360"/>
        <w:ind w:left="708" w:firstLine="851"/>
        <w:jc w:val="both"/>
        <w:rPr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(Adjuntar el presente formulario Declaración Jurada) </w:t>
      </w:r>
    </w:p>
    <w:p>
      <w:pPr>
        <w:pStyle w:val="Normal"/>
        <w:spacing w:lineRule="auto" w:line="360"/>
        <w:ind w:left="708" w:firstLine="851"/>
        <w:jc w:val="both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color w:val="000000" w:themeColor="text1"/>
          <w:sz w:val="22"/>
          <w:szCs w:val="22"/>
        </w:rPr>
        <w:t>DECLARACIÓN JURADA</w:t>
      </w:r>
    </w:p>
    <w:p>
      <w:pPr>
        <w:pStyle w:val="Cuerpodetexto"/>
        <w:spacing w:lineRule="auto" w:line="360" w:before="120" w:after="12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En la ciudad de Viedma, Provincia de Río Negro, a los xx días del mes de xxxxxx de 202X, xxxxxxxxxx</w:t>
      </w:r>
      <w:r>
        <w:rPr>
          <w:color w:val="000000" w:themeColor="text1"/>
          <w:sz w:val="22"/>
          <w:szCs w:val="22"/>
          <w:shd w:fill="FFFFFF" w:val="clear"/>
        </w:rPr>
        <w:t xml:space="preserve">, DNI N.º xxxxxxxxx CUIT </w:t>
      </w:r>
      <w:r>
        <w:rPr>
          <w:b w:val="false"/>
          <w:bCs w:val="false"/>
          <w:color w:val="000000" w:themeColor="text1"/>
          <w:sz w:val="22"/>
          <w:szCs w:val="22"/>
          <w:shd w:fill="FFFFFF" w:val="clear"/>
        </w:rPr>
        <w:t>xxxxxxxxxxxxx</w:t>
      </w:r>
      <w:r>
        <w:rPr>
          <w:color w:val="000000" w:themeColor="text1"/>
          <w:sz w:val="22"/>
          <w:szCs w:val="22"/>
          <w:shd w:fill="FFFFFF" w:val="clear"/>
        </w:rPr>
        <w:t>,</w:t>
      </w:r>
      <w:r>
        <w:rPr>
          <w:color w:val="000000" w:themeColor="text1"/>
          <w:sz w:val="22"/>
          <w:szCs w:val="22"/>
        </w:rPr>
        <w:t xml:space="preserve"> en mi carácter de uno de lo Coordinador/a Académico de la propuesta de “Diplomatura de Extensión Universitaria xxxxxxxxxxxxxxxxxxxxxxxxxxxxxxxxxxxxxx” presentada para su evaluación, manifiesto que la misma es original y fue formulada  a los efectos de ser presentada ante la Universidad Nacional de Río Negro, en el marco de la Resolución CSDEyVE N° 037/2022. Que todo material ajeno y fuentes incluidas en la propuesta se encuentran debidamente citadas y referenciadas, evitando cualquier tipo de plagio y/o fraude.</w:t>
      </w:r>
    </w:p>
    <w:p>
      <w:pPr>
        <w:pStyle w:val="Cuerpodetexto"/>
        <w:spacing w:lineRule="auto" w:line="360" w:before="120" w:after="120"/>
        <w:jc w:val="center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DECLARO BAJO JURAMENTO</w:t>
      </w:r>
    </w:p>
    <w:p>
      <w:pPr>
        <w:pStyle w:val="Cuerpodetexto"/>
        <w:spacing w:lineRule="auto" w:line="360" w:before="120" w:after="12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Los datos consignados precedentemente, se informan en carácter de declaración jurada manifestando que la información proporcionada es verdadera. </w:t>
      </w:r>
    </w:p>
    <w:p>
      <w:pPr>
        <w:pStyle w:val="Cuerpodetexto"/>
        <w:spacing w:lineRule="auto" w:line="360" w:before="120" w:after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Cuerpodetexto"/>
        <w:spacing w:lineRule="auto" w:line="360" w:before="120" w:after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Cuerpodetexto"/>
        <w:spacing w:lineRule="auto" w:line="360" w:before="120" w:after="120"/>
        <w:ind w:left="4956" w:right="1611" w:firstLine="708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</w:t>
      </w:r>
      <w:r>
        <w:rPr>
          <w:color w:val="000000" w:themeColor="text1"/>
          <w:sz w:val="22"/>
          <w:szCs w:val="22"/>
        </w:rPr>
        <w:t>.</w:t>
      </w:r>
    </w:p>
    <w:p>
      <w:pPr>
        <w:pStyle w:val="Cuerpodetexto"/>
        <w:spacing w:lineRule="auto" w:line="360" w:before="120" w:after="120"/>
        <w:ind w:left="4956" w:right="1571" w:firstLine="708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Firma y Aclaración</w:t>
      </w:r>
    </w:p>
    <w:sectPr>
      <w:headerReference w:type="default" r:id="rId2"/>
      <w:type w:val="nextPage"/>
      <w:pgSz w:w="12240" w:h="15840"/>
      <w:pgMar w:left="1985" w:right="851" w:header="720" w:top="22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right"/>
      <w:rPr>
        <w:sz w:val="16"/>
        <w:szCs w:val="16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-793750</wp:posOffset>
          </wp:positionH>
          <wp:positionV relativeFrom="paragraph">
            <wp:posOffset>20320</wp:posOffset>
          </wp:positionV>
          <wp:extent cx="2081530" cy="49530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fldChar w:fldCharType="begin"/>
    </w:r>
    <w:r>
      <w:rPr/>
      <w:instrText> FILLIN ""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> FILLIN ""</w:instrText>
    </w:r>
    <w:r>
      <w:rPr/>
      <w:fldChar w:fldCharType="separate"/>
    </w:r>
    <w:r>
      <w:rPr/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2131"/>
    <w:pPr>
      <w:widowControl/>
      <w:suppressAutoHyphens w:val="true"/>
      <w:bidi w:val="0"/>
      <w:spacing w:lineRule="auto" w:line="276" w:before="0" w:after="0"/>
      <w:ind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d2131"/>
    <w:rPr/>
  </w:style>
  <w:style w:type="character" w:styleId="PiedepginaCar" w:customStyle="1">
    <w:name w:val="Pie de página Car"/>
    <w:basedOn w:val="DefaultParagraphFont"/>
    <w:uiPriority w:val="99"/>
    <w:qFormat/>
    <w:rsid w:val="00ed2131"/>
    <w:rPr/>
  </w:style>
  <w:style w:type="character" w:styleId="EnlacedeInternet">
    <w:name w:val="Enlace de Internet"/>
    <w:basedOn w:val="DefaultParagraphFont"/>
    <w:uiPriority w:val="99"/>
    <w:unhideWhenUsed/>
    <w:rsid w:val="00c463cb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220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722033"/>
    <w:rPr>
      <w:rFonts w:eastAsia="Arial" w:cs="Arial"/>
      <w:sz w:val="20"/>
      <w:szCs w:val="20"/>
      <w:lang w:val="es-ES" w:eastAsia="es-AR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722033"/>
    <w:rPr>
      <w:rFonts w:eastAsia="Arial" w:cs="Arial"/>
      <w:b/>
      <w:bCs/>
      <w:sz w:val="20"/>
      <w:szCs w:val="20"/>
      <w:lang w:val="es-ES" w:eastAsia="es-AR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22033"/>
    <w:rPr>
      <w:rFonts w:ascii="Tahoma" w:hAnsi="Tahoma" w:eastAsia="Arial" w:cs="Tahoma"/>
      <w:sz w:val="16"/>
      <w:szCs w:val="16"/>
      <w:lang w:val="es-ES" w:eastAsia="es-AR"/>
    </w:rPr>
  </w:style>
  <w:style w:type="character" w:styleId="TextoindependienteCar" w:customStyle="1">
    <w:name w:val="Texto independiente Car"/>
    <w:basedOn w:val="DefaultParagraphFont"/>
    <w:uiPriority w:val="1"/>
    <w:qFormat/>
    <w:rsid w:val="003d0ebb"/>
    <w:rPr>
      <w:rFonts w:eastAsia="Arial" w:cs="Arial"/>
      <w:szCs w:val="24"/>
      <w:lang w:val="es-ES"/>
    </w:rPr>
  </w:style>
  <w:style w:type="character" w:styleId="Appletabspan" w:customStyle="1">
    <w:name w:val="apple-tab-span"/>
    <w:basedOn w:val="DefaultParagraphFont"/>
    <w:qFormat/>
    <w:rsid w:val="0049626f"/>
    <w:rPr/>
  </w:style>
  <w:style w:type="character" w:styleId="Numeracinderenglones">
    <w:name w:val="Numeración de renglones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3d0ebb"/>
    <w:pPr>
      <w:widowControl w:val="false"/>
      <w:spacing w:lineRule="auto" w:line="240"/>
    </w:pPr>
    <w:rPr>
      <w:sz w:val="24"/>
      <w:szCs w:val="24"/>
      <w:lang w:val="es-ES" w:eastAsia="en-US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ed2131"/>
    <w:pPr>
      <w:tabs>
        <w:tab w:val="clear" w:pos="708"/>
        <w:tab w:val="center" w:pos="4419" w:leader="none"/>
        <w:tab w:val="right" w:pos="8838" w:leader="none"/>
      </w:tabs>
      <w:spacing w:lineRule="auto" w:line="240"/>
      <w:ind w:firstLine="851"/>
      <w:jc w:val="both"/>
    </w:pPr>
    <w:rPr>
      <w:rFonts w:eastAsia="Calibri" w:cs="" w:cstheme="minorBidi" w:eastAsiaTheme="minorHAnsi"/>
      <w:sz w:val="24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d2131"/>
    <w:pPr>
      <w:tabs>
        <w:tab w:val="clear" w:pos="708"/>
        <w:tab w:val="center" w:pos="4419" w:leader="none"/>
        <w:tab w:val="right" w:pos="8838" w:leader="none"/>
      </w:tabs>
      <w:spacing w:lineRule="auto" w:line="240"/>
      <w:ind w:firstLine="851"/>
      <w:jc w:val="both"/>
    </w:pPr>
    <w:rPr>
      <w:rFonts w:eastAsia="Calibri" w:cs="" w:cstheme="minorBidi" w:eastAsiaTheme="minorHAnsi"/>
      <w:sz w:val="24"/>
      <w:lang w:val="es-AR" w:eastAsia="en-US"/>
    </w:rPr>
  </w:style>
  <w:style w:type="paragraph" w:styleId="Default" w:customStyle="1">
    <w:name w:val="Default"/>
    <w:qFormat/>
    <w:rsid w:val="000c1193"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Arial" w:hAnsi="Arial" w:eastAsia="Calibri" w:cs="Arial"/>
      <w:color w:val="000000"/>
      <w:kern w:val="0"/>
      <w:sz w:val="24"/>
      <w:szCs w:val="24"/>
      <w:lang w:val="es-AR" w:eastAsia="en-US" w:bidi="ar-SA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7220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722033"/>
    <w:pPr/>
    <w:rPr>
      <w:b/>
      <w:bCs/>
    </w:rPr>
  </w:style>
  <w:style w:type="paragraph" w:styleId="Revision">
    <w:name w:val="Revision"/>
    <w:uiPriority w:val="99"/>
    <w:semiHidden/>
    <w:qFormat/>
    <w:rsid w:val="00722033"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s-AR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22033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558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962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A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98A8-ECF5-4C29-A13A-8995844B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LibreOffice/6.4.7.2$Linux_X86_64 LibreOffice_project/40$Build-2</Application>
  <Pages>4</Pages>
  <Words>324</Words>
  <Characters>2016</Characters>
  <CharactersWithSpaces>2274</CharactersWithSpaces>
  <Paragraphs>69</Paragraphs>
  <Company>UNRN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2023-05-31T14:11:00Z</dcterms:created>
  <dc:creator>fbillanueva</dc:creator>
  <dc:description/>
  <dc:language>en-US</dc:language>
  <cp:lastModifiedBy/>
  <dcterms:modified xsi:type="dcterms:W3CDTF">2026-02-02T10:46:55Z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UNRN</vt:lpwstr>
  </property>
</Properties>
</file>