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2340" w:leader="none"/>
        </w:tabs>
        <w:spacing w:lineRule="auto" w:line="360"/>
        <w:jc w:val="center"/>
        <w:rPr/>
      </w:pPr>
      <w:r>
        <w:rPr>
          <w:rFonts w:cs="Arial"/>
          <w:b/>
          <w:szCs w:val="24"/>
        </w:rPr>
        <w:t xml:space="preserve">ANEXO III - </w:t>
      </w:r>
      <w:r>
        <w:rPr>
          <w:rFonts w:cs="Arial"/>
          <w:b/>
          <w:bCs/>
          <w:szCs w:val="24"/>
        </w:rPr>
        <w:t>DISPOSICIÓN SDEyVE Nº 015/2019</w:t>
      </w:r>
    </w:p>
    <w:p>
      <w:pPr>
        <w:pStyle w:val="Normal"/>
        <w:spacing w:before="0" w:after="0"/>
        <w:jc w:val="center"/>
        <w:rPr>
          <w:rFonts w:cs="Arial"/>
          <w:b/>
          <w:b/>
          <w:szCs w:val="24"/>
          <w:lang w:val="es-ES_tradnl"/>
        </w:rPr>
      </w:pPr>
      <w:r>
        <w:rPr>
          <w:rFonts w:cs="Arial"/>
          <w:b/>
          <w:szCs w:val="24"/>
          <w:lang w:val="es-ES_tradnl"/>
        </w:rPr>
        <w:t>FORMULARIO PARA LA PRESENTACIÓN DE LA DOCUMENTACIÓN</w:t>
      </w:r>
    </w:p>
    <w:p>
      <w:pPr>
        <w:pStyle w:val="Normal"/>
        <w:spacing w:before="0" w:after="0"/>
        <w:jc w:val="center"/>
        <w:rPr>
          <w:rFonts w:cs="Arial"/>
          <w:b/>
          <w:b/>
          <w:szCs w:val="24"/>
          <w:lang w:val="es-ES_tradnl"/>
        </w:rPr>
      </w:pPr>
      <w:r>
        <w:rPr>
          <w:rFonts w:cs="Arial"/>
          <w:b/>
          <w:szCs w:val="24"/>
          <w:lang w:val="es-ES_tradnl"/>
        </w:rPr>
        <w:t>DE LOS POSTULANTES A CONVOCATORIA DE INTERINOS</w:t>
      </w:r>
    </w:p>
    <w:p>
      <w:pPr>
        <w:pStyle w:val="Normal"/>
        <w:spacing w:before="0" w:after="0"/>
        <w:jc w:val="both"/>
        <w:rPr>
          <w:rFonts w:cs="Arial"/>
          <w:b/>
          <w:b/>
          <w:szCs w:val="24"/>
          <w:lang w:val="es-ES_tradnl"/>
        </w:rPr>
      </w:pPr>
      <w:r>
        <w:rPr>
          <w:rFonts w:cs="Arial"/>
          <w:b/>
          <w:szCs w:val="24"/>
          <w:lang w:val="es-ES_tradnl"/>
        </w:rPr>
      </w:r>
    </w:p>
    <w:p>
      <w:pPr>
        <w:pStyle w:val="Normal"/>
        <w:spacing w:before="0" w:after="0"/>
        <w:jc w:val="both"/>
        <w:rPr>
          <w:rFonts w:cs="Arial"/>
          <w:i/>
          <w:i/>
          <w:szCs w:val="24"/>
          <w:lang w:val="es-ES_tradnl"/>
        </w:rPr>
      </w:pPr>
      <w:r>
        <w:rPr>
          <w:rFonts w:cs="Arial"/>
          <w:i/>
          <w:szCs w:val="24"/>
          <w:lang w:val="es-ES_tradnl"/>
        </w:rPr>
        <w:t xml:space="preserve">La información consignada en este instructivo tiene el carácter de declaración jurada. El incumplimiento de los requisitos dispuestos o falseamiento de los datos implicará la exclusión del postulante del concurso. El postulante no podrá declarar antecedentes o trabajos que no se documenten en el acto de presentación. </w:t>
      </w:r>
    </w:p>
    <w:p>
      <w:pPr>
        <w:pStyle w:val="Normal"/>
        <w:spacing w:before="0" w:after="0"/>
        <w:jc w:val="both"/>
        <w:rPr>
          <w:rFonts w:cs="Arial"/>
          <w:b/>
          <w:b/>
          <w:i/>
          <w:i/>
          <w:szCs w:val="24"/>
          <w:lang w:val="es-ES_tradnl"/>
        </w:rPr>
      </w:pPr>
      <w:r>
        <w:rPr>
          <w:rFonts w:cs="Arial"/>
          <w:b/>
          <w:i/>
          <w:szCs w:val="24"/>
          <w:lang w:val="es-ES_tradnl"/>
        </w:rPr>
      </w:r>
    </w:p>
    <w:p>
      <w:pPr>
        <w:pStyle w:val="Normal"/>
        <w:spacing w:before="0" w:after="0"/>
        <w:jc w:val="both"/>
        <w:rPr>
          <w:rFonts w:cs="Arial"/>
          <w:b/>
          <w:b/>
          <w:szCs w:val="24"/>
          <w:lang w:val="es-ES_tradnl"/>
        </w:rPr>
      </w:pPr>
      <w:r>
        <w:rPr>
          <w:rFonts w:cs="Arial"/>
          <w:b/>
          <w:szCs w:val="24"/>
          <w:lang w:val="es-ES_tradnl"/>
        </w:rPr>
        <w:t>CARGO AL QUE SE POSTULA</w:t>
      </w:r>
    </w:p>
    <w:p>
      <w:pPr>
        <w:pStyle w:val="Normal"/>
        <w:spacing w:before="0" w:after="0"/>
        <w:jc w:val="both"/>
        <w:rPr>
          <w:rFonts w:cs="Arial"/>
          <w:b/>
          <w:b/>
          <w:szCs w:val="24"/>
          <w:lang w:val="es-ES_tradnl"/>
        </w:rPr>
      </w:pPr>
      <w:r>
        <w:rPr>
          <w:rFonts w:cs="Arial"/>
          <w:b/>
          <w:szCs w:val="24"/>
          <w:lang w:val="es-ES_tradnl"/>
        </w:rPr>
      </w:r>
    </w:p>
    <w:tbl>
      <w:tblPr>
        <w:tblW w:w="9382" w:type="dxa"/>
        <w:jc w:val="left"/>
        <w:tblInd w:w="-13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3260"/>
        <w:gridCol w:w="1650"/>
        <w:gridCol w:w="3032"/>
      </w:tblGrid>
      <w:tr>
        <w:trPr>
          <w:trHeight w:val="510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cs="Arial"/>
                <w:b/>
                <w:b/>
                <w:szCs w:val="24"/>
                <w:lang w:val="es-ES_tradnl"/>
              </w:rPr>
            </w:pPr>
            <w:r>
              <w:rPr>
                <w:rFonts w:cs="Arial"/>
                <w:b/>
                <w:szCs w:val="24"/>
                <w:lang w:val="es-ES_tradnl"/>
              </w:rPr>
              <w:t>REF.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cs="Arial"/>
                <w:b/>
                <w:b/>
                <w:szCs w:val="24"/>
                <w:lang w:val="es-ES_tradnl"/>
              </w:rPr>
            </w:pPr>
            <w:r>
              <w:rPr>
                <w:rFonts w:cs="Arial"/>
                <w:b/>
                <w:szCs w:val="24"/>
                <w:lang w:val="es-ES_tradnl"/>
              </w:rPr>
              <w:t>SEDE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</w:tc>
      </w:tr>
    </w:tbl>
    <w:p>
      <w:pPr>
        <w:pStyle w:val="Normal"/>
        <w:spacing w:before="0" w:after="0"/>
        <w:jc w:val="both"/>
        <w:rPr>
          <w:rFonts w:cs="Arial"/>
          <w:b/>
          <w:b/>
          <w:szCs w:val="24"/>
          <w:lang w:val="es-ES_tradnl"/>
        </w:rPr>
      </w:pPr>
      <w:r>
        <w:rPr>
          <w:rFonts w:cs="Arial"/>
          <w:b/>
          <w:szCs w:val="24"/>
          <w:lang w:val="es-ES_tradnl"/>
        </w:rPr>
      </w:r>
    </w:p>
    <w:tbl>
      <w:tblPr>
        <w:tblW w:w="9382" w:type="dxa"/>
        <w:jc w:val="left"/>
        <w:tblInd w:w="-13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2496"/>
        <w:gridCol w:w="2694"/>
        <w:gridCol w:w="2752"/>
      </w:tblGrid>
      <w:tr>
        <w:trPr>
          <w:trHeight w:val="454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both"/>
              <w:rPr>
                <w:rFonts w:cs="Arial"/>
                <w:b/>
                <w:b/>
                <w:szCs w:val="24"/>
                <w:lang w:val="es-ES_tradnl"/>
              </w:rPr>
            </w:pPr>
            <w:r>
              <w:rPr>
                <w:rFonts w:cs="Arial"/>
                <w:b/>
                <w:szCs w:val="24"/>
                <w:lang w:val="es-ES_tradnl"/>
              </w:rPr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/>
                <w:b/>
                <w:b/>
                <w:szCs w:val="24"/>
                <w:lang w:val="es-ES_tradnl"/>
              </w:rPr>
            </w:pPr>
            <w:r>
              <w:rPr>
                <w:rFonts w:cs="Arial"/>
                <w:b/>
                <w:szCs w:val="24"/>
                <w:lang w:val="es-ES_tradnl"/>
              </w:rPr>
              <w:t>Simple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/>
                <w:b/>
                <w:b/>
                <w:szCs w:val="24"/>
                <w:lang w:val="es-ES_tradnl"/>
              </w:rPr>
            </w:pPr>
            <w:r>
              <w:rPr>
                <w:rFonts w:cs="Arial"/>
                <w:b/>
                <w:szCs w:val="24"/>
                <w:lang w:val="es-ES_tradnl"/>
              </w:rPr>
              <w:t>Parcial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/>
                <w:b/>
                <w:b/>
                <w:szCs w:val="24"/>
                <w:lang w:val="es-ES_tradnl"/>
              </w:rPr>
            </w:pPr>
            <w:r>
              <w:rPr>
                <w:rFonts w:cs="Arial"/>
                <w:b/>
                <w:szCs w:val="24"/>
                <w:lang w:val="es-ES_tradnl"/>
              </w:rPr>
              <w:t>Completa</w:t>
            </w:r>
          </w:p>
        </w:tc>
      </w:tr>
      <w:tr>
        <w:trPr>
          <w:trHeight w:val="454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cs="Arial"/>
                <w:b/>
                <w:b/>
                <w:szCs w:val="24"/>
                <w:lang w:val="es-ES_tradnl"/>
              </w:rPr>
            </w:pPr>
            <w:r>
              <w:rPr>
                <w:rFonts w:cs="Arial"/>
                <w:b/>
                <w:szCs w:val="24"/>
                <w:lang w:val="es-ES_tradnl"/>
              </w:rPr>
              <w:t>Profesor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both"/>
              <w:rPr>
                <w:rFonts w:cs="Arial"/>
                <w:b/>
                <w:b/>
                <w:szCs w:val="24"/>
                <w:lang w:val="es-ES_tradnl"/>
              </w:rPr>
            </w:pPr>
            <w:r>
              <w:rPr>
                <w:rFonts w:cs="Arial"/>
                <w:b/>
                <w:szCs w:val="24"/>
                <w:lang w:val="es-ES_tradnl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both"/>
              <w:rPr>
                <w:rFonts w:cs="Arial"/>
                <w:b/>
                <w:b/>
                <w:szCs w:val="24"/>
                <w:lang w:val="es-ES_tradnl"/>
              </w:rPr>
            </w:pPr>
            <w:r>
              <w:rPr>
                <w:rFonts w:cs="Arial"/>
                <w:b/>
                <w:szCs w:val="24"/>
                <w:lang w:val="es-ES_tradnl"/>
              </w:rPr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both"/>
              <w:rPr>
                <w:rFonts w:cs="Arial"/>
                <w:b/>
                <w:b/>
                <w:szCs w:val="24"/>
                <w:lang w:val="es-ES_tradnl"/>
              </w:rPr>
            </w:pPr>
            <w:r>
              <w:rPr>
                <w:rFonts w:cs="Arial"/>
                <w:b/>
                <w:szCs w:val="24"/>
                <w:lang w:val="es-ES_tradnl"/>
              </w:rPr>
            </w:r>
          </w:p>
        </w:tc>
      </w:tr>
      <w:tr>
        <w:trPr>
          <w:trHeight w:val="454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cs="Arial"/>
                <w:b/>
                <w:b/>
                <w:szCs w:val="24"/>
                <w:lang w:val="es-ES_tradnl"/>
              </w:rPr>
            </w:pPr>
            <w:r>
              <w:rPr>
                <w:rFonts w:cs="Arial"/>
                <w:b/>
                <w:szCs w:val="24"/>
                <w:lang w:val="es-ES_tradnl"/>
              </w:rPr>
              <w:t>Auxiliar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both"/>
              <w:rPr>
                <w:rFonts w:cs="Arial"/>
                <w:b/>
                <w:b/>
                <w:szCs w:val="24"/>
                <w:lang w:val="es-ES_tradnl"/>
              </w:rPr>
            </w:pPr>
            <w:r>
              <w:rPr>
                <w:rFonts w:cs="Arial"/>
                <w:b/>
                <w:szCs w:val="24"/>
                <w:lang w:val="es-ES_tradnl"/>
              </w:rPr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both"/>
              <w:rPr>
                <w:rFonts w:cs="Arial"/>
                <w:b/>
                <w:b/>
                <w:szCs w:val="24"/>
                <w:lang w:val="es-ES_tradnl"/>
              </w:rPr>
            </w:pPr>
            <w:r>
              <w:rPr>
                <w:rFonts w:cs="Arial"/>
                <w:b/>
                <w:szCs w:val="24"/>
                <w:lang w:val="es-ES_tradnl"/>
              </w:rPr>
            </w:r>
          </w:p>
        </w:tc>
      </w:tr>
    </w:tbl>
    <w:p>
      <w:pPr>
        <w:pStyle w:val="Normal"/>
        <w:spacing w:before="0" w:after="0"/>
        <w:jc w:val="both"/>
        <w:rPr>
          <w:rFonts w:cs="Arial"/>
          <w:i/>
          <w:i/>
          <w:sz w:val="22"/>
          <w:lang w:val="es-ES_tradnl"/>
        </w:rPr>
      </w:pPr>
      <w:r>
        <w:rPr>
          <w:rFonts w:cs="Arial"/>
          <w:i/>
          <w:sz w:val="22"/>
          <w:lang w:val="es-ES_tradnl"/>
        </w:rPr>
        <w:t>(marcar con una X la opción que corresponda)</w:t>
      </w:r>
    </w:p>
    <w:p>
      <w:pPr>
        <w:pStyle w:val="Normal"/>
        <w:spacing w:before="0" w:after="0"/>
        <w:jc w:val="both"/>
        <w:rPr>
          <w:rFonts w:cs="Arial"/>
          <w:b/>
          <w:b/>
          <w:szCs w:val="24"/>
          <w:lang w:val="es-ES_tradnl"/>
        </w:rPr>
      </w:pPr>
      <w:r>
        <w:rPr>
          <w:rFonts w:cs="Arial"/>
          <w:b/>
          <w:szCs w:val="24"/>
          <w:lang w:val="es-ES_tradnl"/>
        </w:rPr>
      </w:r>
    </w:p>
    <w:p>
      <w:pPr>
        <w:pStyle w:val="Normal"/>
        <w:numPr>
          <w:ilvl w:val="0"/>
          <w:numId w:val="1"/>
        </w:numPr>
        <w:suppressAutoHyphens w:val="true"/>
        <w:spacing w:before="0" w:after="0"/>
        <w:ind w:left="567" w:right="0" w:hanging="567"/>
        <w:jc w:val="both"/>
        <w:rPr>
          <w:rFonts w:cs="Arial"/>
          <w:b/>
          <w:b/>
          <w:szCs w:val="24"/>
          <w:lang w:val="es-ES_tradnl"/>
        </w:rPr>
      </w:pPr>
      <w:r>
        <w:rPr>
          <w:rFonts w:cs="Arial"/>
          <w:b/>
          <w:szCs w:val="24"/>
          <w:lang w:val="es-ES_tradnl"/>
        </w:rPr>
        <w:t>DATOS PERSONALES</w:t>
      </w:r>
    </w:p>
    <w:p>
      <w:pPr>
        <w:pStyle w:val="Normal"/>
        <w:numPr>
          <w:ilvl w:val="0"/>
          <w:numId w:val="2"/>
        </w:numPr>
        <w:suppressAutoHyphens w:val="true"/>
        <w:spacing w:before="0" w:after="0"/>
        <w:ind w:left="1134" w:right="0" w:hanging="425"/>
        <w:jc w:val="both"/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  <w:t xml:space="preserve">Apellido y nombre </w:t>
      </w:r>
    </w:p>
    <w:p>
      <w:pPr>
        <w:pStyle w:val="Normal"/>
        <w:numPr>
          <w:ilvl w:val="0"/>
          <w:numId w:val="2"/>
        </w:numPr>
        <w:suppressAutoHyphens w:val="true"/>
        <w:spacing w:before="0" w:after="0"/>
        <w:ind w:left="1134" w:right="0" w:hanging="425"/>
        <w:jc w:val="both"/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  <w:t>Lugar y fecha de nacimiento</w:t>
      </w:r>
    </w:p>
    <w:p>
      <w:pPr>
        <w:pStyle w:val="Normal"/>
        <w:numPr>
          <w:ilvl w:val="0"/>
          <w:numId w:val="2"/>
        </w:numPr>
        <w:suppressAutoHyphens w:val="true"/>
        <w:spacing w:before="0" w:after="0"/>
        <w:ind w:left="1134" w:right="0" w:hanging="425"/>
        <w:jc w:val="both"/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  <w:t xml:space="preserve">Nacionalidad </w:t>
      </w:r>
    </w:p>
    <w:p>
      <w:pPr>
        <w:pStyle w:val="Normal"/>
        <w:numPr>
          <w:ilvl w:val="0"/>
          <w:numId w:val="2"/>
        </w:numPr>
        <w:suppressAutoHyphens w:val="true"/>
        <w:spacing w:before="0" w:after="0"/>
        <w:ind w:left="1134" w:right="0" w:hanging="425"/>
        <w:jc w:val="both"/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  <w:t>Documento de Identidad, tipo, número y autoridad que lo expidió.</w:t>
      </w:r>
    </w:p>
    <w:p>
      <w:pPr>
        <w:pStyle w:val="Normal"/>
        <w:numPr>
          <w:ilvl w:val="0"/>
          <w:numId w:val="2"/>
        </w:numPr>
        <w:suppressAutoHyphens w:val="true"/>
        <w:spacing w:before="0" w:after="0"/>
        <w:ind w:left="1134" w:right="0" w:hanging="425"/>
        <w:jc w:val="both"/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  <w:t xml:space="preserve">Domicilio real y domicilio constituido a los efectos de la convocatoria en la Sede más próxima. </w:t>
      </w:r>
    </w:p>
    <w:p>
      <w:pPr>
        <w:pStyle w:val="Normal"/>
        <w:numPr>
          <w:ilvl w:val="0"/>
          <w:numId w:val="2"/>
        </w:numPr>
        <w:suppressAutoHyphens w:val="true"/>
        <w:spacing w:before="0" w:after="0"/>
        <w:ind w:left="1134" w:right="0" w:hanging="425"/>
        <w:jc w:val="both"/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  <w:t>Teléfono fijo y móvil</w:t>
      </w:r>
    </w:p>
    <w:p>
      <w:pPr>
        <w:pStyle w:val="Normal"/>
        <w:numPr>
          <w:ilvl w:val="0"/>
          <w:numId w:val="2"/>
        </w:numPr>
        <w:suppressAutoHyphens w:val="true"/>
        <w:spacing w:before="0" w:after="0"/>
        <w:ind w:left="1134" w:right="0" w:hanging="425"/>
        <w:jc w:val="both"/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  <w:t xml:space="preserve">Correo electrónico </w:t>
      </w:r>
    </w:p>
    <w:p>
      <w:pPr>
        <w:pStyle w:val="Normal"/>
        <w:spacing w:before="0" w:after="0"/>
        <w:jc w:val="both"/>
        <w:rPr>
          <w:rFonts w:cs="Arial"/>
          <w:b/>
          <w:b/>
          <w:szCs w:val="24"/>
          <w:lang w:val="es-ES_tradnl"/>
        </w:rPr>
      </w:pPr>
      <w:r>
        <w:rPr>
          <w:rFonts w:cs="Arial"/>
          <w:b/>
          <w:szCs w:val="24"/>
          <w:lang w:val="es-ES_tradnl"/>
        </w:rPr>
      </w:r>
    </w:p>
    <w:p>
      <w:pPr>
        <w:pStyle w:val="Normal"/>
        <w:numPr>
          <w:ilvl w:val="0"/>
          <w:numId w:val="1"/>
        </w:numPr>
        <w:suppressAutoHyphens w:val="true"/>
        <w:spacing w:before="0" w:after="0"/>
        <w:ind w:left="567" w:right="0" w:hanging="567"/>
        <w:jc w:val="both"/>
        <w:rPr>
          <w:rFonts w:cs="Arial"/>
          <w:b/>
          <w:b/>
          <w:szCs w:val="24"/>
          <w:lang w:val="es-ES_tradnl"/>
        </w:rPr>
      </w:pPr>
      <w:r>
        <w:rPr>
          <w:rFonts w:cs="Arial"/>
          <w:b/>
          <w:szCs w:val="24"/>
          <w:lang w:val="es-ES_tradnl"/>
        </w:rPr>
        <w:t xml:space="preserve">TÍTULO/S </w:t>
      </w:r>
    </w:p>
    <w:p>
      <w:pPr>
        <w:pStyle w:val="Normal"/>
        <w:numPr>
          <w:ilvl w:val="0"/>
          <w:numId w:val="3"/>
        </w:numPr>
        <w:suppressAutoHyphens w:val="true"/>
        <w:spacing w:before="0" w:after="0"/>
        <w:ind w:left="1134" w:right="0" w:hanging="425"/>
        <w:jc w:val="both"/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  <w:t>Título/s universitario/s de grado y posgrado con indicación de la Institución que los otorgó, fecha y sede, acompañado de una fotocopia autenticada.</w:t>
      </w:r>
    </w:p>
    <w:p>
      <w:pPr>
        <w:pStyle w:val="Normal"/>
        <w:numPr>
          <w:ilvl w:val="0"/>
          <w:numId w:val="3"/>
        </w:numPr>
        <w:suppressAutoHyphens w:val="true"/>
        <w:spacing w:before="0" w:after="0"/>
        <w:ind w:left="1134" w:right="0" w:hanging="425"/>
        <w:jc w:val="both"/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  <w:t xml:space="preserve">Otros títulos o acreditaciones de capacitación complementaria. </w:t>
      </w:r>
    </w:p>
    <w:p>
      <w:pPr>
        <w:pStyle w:val="Normal"/>
        <w:spacing w:before="0" w:after="0"/>
        <w:jc w:val="both"/>
        <w:rPr>
          <w:rFonts w:cs="Arial"/>
          <w:b/>
          <w:b/>
          <w:szCs w:val="24"/>
          <w:lang w:val="es-ES_tradnl"/>
        </w:rPr>
      </w:pPr>
      <w:r>
        <w:rPr>
          <w:rFonts w:cs="Arial"/>
          <w:b/>
          <w:szCs w:val="24"/>
          <w:lang w:val="es-ES_tradnl"/>
        </w:rPr>
      </w:r>
    </w:p>
    <w:p>
      <w:pPr>
        <w:pStyle w:val="Normal"/>
        <w:numPr>
          <w:ilvl w:val="0"/>
          <w:numId w:val="1"/>
        </w:numPr>
        <w:suppressAutoHyphens w:val="true"/>
        <w:spacing w:before="0" w:after="0"/>
        <w:ind w:left="567" w:right="0" w:hanging="567"/>
        <w:jc w:val="both"/>
        <w:rPr>
          <w:rFonts w:cs="Arial"/>
          <w:b/>
          <w:b/>
          <w:szCs w:val="24"/>
          <w:lang w:val="es-ES_tradnl"/>
        </w:rPr>
      </w:pPr>
      <w:r>
        <w:rPr>
          <w:rFonts w:cs="Arial"/>
          <w:b/>
          <w:szCs w:val="24"/>
          <w:lang w:val="es-ES_tradnl"/>
        </w:rPr>
        <w:t xml:space="preserve">DOCENCIA </w:t>
      </w:r>
    </w:p>
    <w:p>
      <w:pPr>
        <w:pStyle w:val="Normal"/>
        <w:numPr>
          <w:ilvl w:val="0"/>
          <w:numId w:val="4"/>
        </w:numPr>
        <w:suppressAutoHyphens w:val="true"/>
        <w:spacing w:before="0" w:after="0"/>
        <w:jc w:val="both"/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  <w:t>Cargo/s docente/s con detalle de la institución donde los ejerció, asignatura/s y/o área/s temática/s, categoría, dedicación, período de la designación. Indicar los cargos por concurso. Presentar las constancias de designaciones anteriores por concurso en otras Universidades Nacionales.</w:t>
      </w:r>
    </w:p>
    <w:p>
      <w:pPr>
        <w:pStyle w:val="Normal"/>
        <w:numPr>
          <w:ilvl w:val="0"/>
          <w:numId w:val="4"/>
        </w:numPr>
        <w:suppressAutoHyphens w:val="true"/>
        <w:spacing w:before="0" w:after="0"/>
        <w:jc w:val="both"/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  <w:t>Situación de revista actual.</w:t>
      </w:r>
    </w:p>
    <w:p>
      <w:pPr>
        <w:pStyle w:val="Normal"/>
        <w:numPr>
          <w:ilvl w:val="0"/>
          <w:numId w:val="4"/>
        </w:numPr>
        <w:suppressAutoHyphens w:val="true"/>
        <w:spacing w:before="0" w:after="0"/>
        <w:jc w:val="both"/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  <w:t>Dictado de cursos y/o participación en paneles, talleres, seminarios, conferencias.</w:t>
      </w:r>
    </w:p>
    <w:p>
      <w:pPr>
        <w:pStyle w:val="Normal"/>
        <w:numPr>
          <w:ilvl w:val="0"/>
          <w:numId w:val="4"/>
        </w:numPr>
        <w:suppressAutoHyphens w:val="true"/>
        <w:spacing w:before="0" w:after="0"/>
        <w:jc w:val="both"/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  <w:t xml:space="preserve">Detallar para cada uno: nombre, año, entidad que lo organizó, indicando si la actividad es de grado o de posgrado. </w:t>
      </w:r>
    </w:p>
    <w:p>
      <w:pPr>
        <w:pStyle w:val="Normal"/>
        <w:numPr>
          <w:ilvl w:val="0"/>
          <w:numId w:val="4"/>
        </w:numPr>
        <w:suppressAutoHyphens w:val="true"/>
        <w:spacing w:before="0" w:after="0"/>
        <w:jc w:val="both"/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  <w:t>Publicaciones de material de docencia: indicar autor/es, año, título, nombre de la publicación, número, páginas, lugar de edición. Los trabajos inéditos serán aceptados adjuntando un ejemplar firmado de los mismos y constancia de envío a publicación.</w:t>
      </w:r>
    </w:p>
    <w:p>
      <w:pPr>
        <w:pStyle w:val="Normal"/>
        <w:spacing w:before="0" w:after="0"/>
        <w:jc w:val="both"/>
        <w:rPr>
          <w:rFonts w:cs="Arial"/>
          <w:b/>
          <w:b/>
          <w:szCs w:val="24"/>
        </w:rPr>
      </w:pPr>
      <w:r>
        <w:rPr>
          <w:rFonts w:cs="Arial"/>
          <w:b/>
          <w:szCs w:val="24"/>
        </w:rPr>
      </w:r>
    </w:p>
    <w:p>
      <w:pPr>
        <w:pStyle w:val="Normal"/>
        <w:numPr>
          <w:ilvl w:val="0"/>
          <w:numId w:val="1"/>
        </w:numPr>
        <w:suppressAutoHyphens w:val="true"/>
        <w:spacing w:before="0" w:after="0"/>
        <w:ind w:left="567" w:right="0" w:hanging="567"/>
        <w:jc w:val="both"/>
        <w:rPr>
          <w:rFonts w:cs="Arial"/>
          <w:b/>
          <w:b/>
          <w:szCs w:val="24"/>
          <w:lang w:val="es-ES_tradnl"/>
        </w:rPr>
      </w:pPr>
      <w:r>
        <w:rPr>
          <w:rFonts w:cs="Arial"/>
          <w:b/>
          <w:szCs w:val="24"/>
          <w:lang w:val="es-ES_tradnl"/>
        </w:rPr>
        <w:t>INVESTIGACIÓN</w:t>
      </w:r>
    </w:p>
    <w:p>
      <w:pPr>
        <w:pStyle w:val="Normal"/>
        <w:numPr>
          <w:ilvl w:val="0"/>
          <w:numId w:val="5"/>
        </w:numPr>
        <w:suppressAutoHyphens w:val="true"/>
        <w:spacing w:before="0" w:after="0"/>
        <w:ind w:left="1134" w:right="0" w:hanging="425"/>
        <w:jc w:val="both"/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  <w:t xml:space="preserve">Carrera de investigador: </w:t>
      </w:r>
    </w:p>
    <w:p>
      <w:pPr>
        <w:pStyle w:val="Normal"/>
        <w:numPr>
          <w:ilvl w:val="1"/>
          <w:numId w:val="5"/>
        </w:numPr>
        <w:suppressAutoHyphens w:val="true"/>
        <w:spacing w:before="0" w:after="0"/>
        <w:ind w:left="1560" w:right="0" w:hanging="426"/>
        <w:jc w:val="both"/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  <w:t>Grado alcanzado, institución, lugar y fecha. Presentar las constancias y documentación probatoria del grado alcanzado.</w:t>
      </w:r>
    </w:p>
    <w:p>
      <w:pPr>
        <w:pStyle w:val="Normal"/>
        <w:numPr>
          <w:ilvl w:val="1"/>
          <w:numId w:val="5"/>
        </w:numPr>
        <w:suppressAutoHyphens w:val="true"/>
        <w:spacing w:before="0" w:after="0"/>
        <w:ind w:left="1560" w:right="0" w:hanging="426"/>
        <w:jc w:val="both"/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  <w:t>Desempeño actual: función, institución, sede.</w:t>
      </w:r>
    </w:p>
    <w:p>
      <w:pPr>
        <w:pStyle w:val="Normal"/>
        <w:numPr>
          <w:ilvl w:val="0"/>
          <w:numId w:val="5"/>
        </w:numPr>
        <w:suppressAutoHyphens w:val="true"/>
        <w:spacing w:before="0" w:after="0"/>
        <w:ind w:left="1134" w:right="0" w:hanging="425"/>
        <w:jc w:val="both"/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  <w:t>Participación en congresos o reuniones similares nacionales o internacionales.</w:t>
      </w:r>
    </w:p>
    <w:p>
      <w:pPr>
        <w:pStyle w:val="Normal"/>
        <w:spacing w:before="0" w:after="0"/>
        <w:ind w:left="1134" w:right="0" w:hanging="0"/>
        <w:jc w:val="both"/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  <w:t>Comunicaciones presentadas detallando autor/es, títulos de trabajo, entidad organizativa, lugar fecha y grado de participación.</w:t>
      </w:r>
    </w:p>
    <w:p>
      <w:pPr>
        <w:pStyle w:val="Normal"/>
        <w:numPr>
          <w:ilvl w:val="0"/>
          <w:numId w:val="5"/>
        </w:numPr>
        <w:suppressAutoHyphens w:val="true"/>
        <w:spacing w:before="0" w:after="0"/>
        <w:ind w:left="1134" w:right="0" w:hanging="425"/>
        <w:jc w:val="both"/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  <w:t xml:space="preserve">Participación en Proyectos de Investigación. </w:t>
      </w:r>
    </w:p>
    <w:p>
      <w:pPr>
        <w:pStyle w:val="Normal"/>
        <w:spacing w:before="0" w:after="0"/>
        <w:ind w:left="1134" w:right="0" w:hanging="0"/>
        <w:jc w:val="both"/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  <w:t xml:space="preserve">Indicar tema, entidad organizativa, organismos de financiamiento, equipo de trabajo (discriminando su función jerárquica), lugar y fecha. </w:t>
      </w:r>
    </w:p>
    <w:p>
      <w:pPr>
        <w:pStyle w:val="Normal"/>
        <w:numPr>
          <w:ilvl w:val="0"/>
          <w:numId w:val="5"/>
        </w:numPr>
        <w:suppressAutoHyphens w:val="true"/>
        <w:spacing w:before="0" w:after="0"/>
        <w:ind w:left="1134" w:right="0" w:hanging="425"/>
        <w:jc w:val="both"/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  <w:t xml:space="preserve">Producción Científica, Tecnológica y/o Artística: </w:t>
      </w:r>
    </w:p>
    <w:p>
      <w:pPr>
        <w:pStyle w:val="Normal"/>
        <w:numPr>
          <w:ilvl w:val="1"/>
          <w:numId w:val="5"/>
        </w:numPr>
        <w:suppressAutoHyphens w:val="true"/>
        <w:spacing w:before="0" w:after="0"/>
        <w:ind w:left="1560" w:right="0" w:hanging="426"/>
        <w:jc w:val="both"/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  <w:t xml:space="preserve">Trabajos publicados </w:t>
      </w:r>
    </w:p>
    <w:p>
      <w:pPr>
        <w:pStyle w:val="Normal"/>
        <w:numPr>
          <w:ilvl w:val="1"/>
          <w:numId w:val="5"/>
        </w:numPr>
        <w:suppressAutoHyphens w:val="true"/>
        <w:spacing w:before="0" w:after="0"/>
        <w:ind w:left="1560" w:right="0" w:hanging="426"/>
        <w:jc w:val="both"/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  <w:t xml:space="preserve">Trabajos aceptados no publicados.  </w:t>
      </w:r>
    </w:p>
    <w:p>
      <w:pPr>
        <w:pStyle w:val="Normal"/>
        <w:numPr>
          <w:ilvl w:val="1"/>
          <w:numId w:val="5"/>
        </w:numPr>
        <w:suppressAutoHyphens w:val="true"/>
        <w:spacing w:before="0" w:after="0"/>
        <w:ind w:left="1560" w:right="0" w:hanging="426"/>
        <w:jc w:val="both"/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  <w:t>Trabajos enviados a publicar.</w:t>
      </w:r>
    </w:p>
    <w:p>
      <w:pPr>
        <w:pStyle w:val="Normal"/>
        <w:numPr>
          <w:ilvl w:val="1"/>
          <w:numId w:val="5"/>
        </w:numPr>
        <w:suppressAutoHyphens w:val="true"/>
        <w:spacing w:before="0" w:after="0"/>
        <w:ind w:left="1560" w:right="0" w:hanging="426"/>
        <w:jc w:val="both"/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  <w:t xml:space="preserve">Derechos de propiedad intelectual solicitados y registrados. </w:t>
      </w:r>
    </w:p>
    <w:p>
      <w:pPr>
        <w:pStyle w:val="Normal"/>
        <w:numPr>
          <w:ilvl w:val="1"/>
          <w:numId w:val="5"/>
        </w:numPr>
        <w:suppressAutoHyphens w:val="true"/>
        <w:spacing w:before="0" w:after="0"/>
        <w:ind w:left="1560" w:right="0" w:hanging="426"/>
        <w:jc w:val="both"/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  <w:t>Trabajos artísticos expuestos.</w:t>
      </w:r>
    </w:p>
    <w:p>
      <w:pPr>
        <w:pStyle w:val="Normal"/>
        <w:numPr>
          <w:ilvl w:val="0"/>
          <w:numId w:val="5"/>
        </w:numPr>
        <w:suppressAutoHyphens w:val="true"/>
        <w:spacing w:before="0" w:after="0"/>
        <w:ind w:left="1134" w:right="0" w:hanging="425"/>
        <w:jc w:val="both"/>
        <w:rPr/>
      </w:pPr>
      <w:r>
        <w:rPr>
          <w:rFonts w:cs="Arial"/>
          <w:szCs w:val="24"/>
          <w:lang w:val="es-ES_tradnl"/>
        </w:rPr>
        <w:t>Subsidios Recibidos. Indicar nombr</w:t>
      </w:r>
      <w:bookmarkStart w:id="0" w:name="_GoBack"/>
      <w:bookmarkEnd w:id="0"/>
      <w:r>
        <w:rPr>
          <w:rFonts w:cs="Arial"/>
          <w:szCs w:val="24"/>
          <w:lang w:val="es-ES_tradnl"/>
        </w:rPr>
        <w:t xml:space="preserve">e, entidad otorgante, rol, lugar, fecha y monto. </w:t>
      </w:r>
    </w:p>
    <w:p>
      <w:pPr>
        <w:pStyle w:val="Normal"/>
        <w:numPr>
          <w:ilvl w:val="0"/>
          <w:numId w:val="5"/>
        </w:numPr>
        <w:suppressAutoHyphens w:val="true"/>
        <w:spacing w:before="0" w:after="0"/>
        <w:ind w:left="1134" w:right="0" w:hanging="425"/>
        <w:jc w:val="both"/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  <w:t>Premios a la Actividad Científica, Tecnológica, Creativa y/o Artística. Indicar nombre, entidad otorgante, motivo, lugar y fecha.</w:t>
      </w:r>
    </w:p>
    <w:p>
      <w:pPr>
        <w:pStyle w:val="Normal"/>
        <w:numPr>
          <w:ilvl w:val="0"/>
          <w:numId w:val="5"/>
        </w:numPr>
        <w:suppressAutoHyphens w:val="true"/>
        <w:spacing w:before="0" w:after="0"/>
        <w:ind w:left="1134" w:right="0" w:hanging="425"/>
        <w:jc w:val="both"/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  <w:t>Participación como miembro evaluador de becas, proyectos de investigación, pasantías, publicaciones científicas, tecnológicas y/o artísticas, de proyectos de propiedad intelectual.</w:t>
      </w:r>
    </w:p>
    <w:p>
      <w:pPr>
        <w:pStyle w:val="Normal"/>
        <w:numPr>
          <w:ilvl w:val="0"/>
          <w:numId w:val="5"/>
        </w:numPr>
        <w:suppressAutoHyphens w:val="true"/>
        <w:spacing w:before="0" w:after="0"/>
        <w:ind w:left="1134" w:right="0" w:hanging="425"/>
        <w:jc w:val="both"/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  <w:t xml:space="preserve">Participación en comités tecnológicos y/o artísticos de referencia de publicaciones científicas, tecnológicas o artísticas. Evaluación de trabajos en eventos científicos, tecnológicos o artísticos. </w:t>
      </w:r>
    </w:p>
    <w:p>
      <w:pPr>
        <w:pStyle w:val="Normal"/>
        <w:suppressAutoHyphens w:val="true"/>
        <w:spacing w:before="0" w:after="0"/>
        <w:ind w:left="1134" w:right="0" w:hanging="0"/>
        <w:jc w:val="both"/>
        <w:rPr>
          <w:rFonts w:cs="Arial"/>
          <w:szCs w:val="24"/>
        </w:rPr>
      </w:pPr>
      <w:r>
        <w:rPr>
          <w:rFonts w:cs="Arial"/>
          <w:szCs w:val="24"/>
        </w:rPr>
      </w:r>
    </w:p>
    <w:p>
      <w:pPr>
        <w:pStyle w:val="Normal"/>
        <w:numPr>
          <w:ilvl w:val="0"/>
          <w:numId w:val="1"/>
        </w:numPr>
        <w:suppressAutoHyphens w:val="true"/>
        <w:spacing w:before="0" w:after="0"/>
        <w:ind w:left="567" w:right="0" w:hanging="567"/>
        <w:jc w:val="both"/>
        <w:rPr>
          <w:rFonts w:cs="Arial"/>
          <w:b/>
          <w:b/>
          <w:szCs w:val="24"/>
          <w:lang w:val="es-ES_tradnl"/>
        </w:rPr>
      </w:pPr>
      <w:r>
        <w:rPr>
          <w:rFonts w:cs="Arial"/>
          <w:b/>
          <w:szCs w:val="24"/>
          <w:lang w:val="es-ES_tradnl"/>
        </w:rPr>
        <w:t>FORMACIÓN DE RECURSOS HUMANOS</w:t>
      </w:r>
    </w:p>
    <w:p>
      <w:pPr>
        <w:pStyle w:val="Normal"/>
        <w:numPr>
          <w:ilvl w:val="0"/>
          <w:numId w:val="6"/>
        </w:numPr>
        <w:suppressAutoHyphens w:val="true"/>
        <w:spacing w:before="0" w:after="0"/>
        <w:ind w:left="1134" w:right="0" w:hanging="425"/>
        <w:jc w:val="both"/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  <w:t xml:space="preserve">Dirección y/o Tutoría de tesis de Maestría y Doctorado y/o Trabajos Finales de Especialización aprobadas, indicando autor y título de la tesis, calificación obtenida, título alcanzado y Unidad Académica que otorga el título. </w:t>
      </w:r>
    </w:p>
    <w:p>
      <w:pPr>
        <w:pStyle w:val="Normal"/>
        <w:numPr>
          <w:ilvl w:val="0"/>
          <w:numId w:val="6"/>
        </w:numPr>
        <w:suppressAutoHyphens w:val="true"/>
        <w:spacing w:before="0" w:after="0"/>
        <w:ind w:left="1134" w:right="0" w:hanging="425"/>
        <w:jc w:val="both"/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  <w:t xml:space="preserve">Participación en Jurados de Tesis de posgrado, indicando tipo y naturaleza de la actividad, institución y año. </w:t>
      </w:r>
    </w:p>
    <w:p>
      <w:pPr>
        <w:pStyle w:val="Normal"/>
        <w:numPr>
          <w:ilvl w:val="0"/>
          <w:numId w:val="6"/>
        </w:numPr>
        <w:suppressAutoHyphens w:val="true"/>
        <w:spacing w:before="0" w:after="0"/>
        <w:ind w:left="1134" w:right="0" w:hanging="425"/>
        <w:jc w:val="both"/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  <w:t xml:space="preserve">Dirección y/o tutorías de tesis de grado, seminario, etc., indicando grado de participación, autor, título del trabajo, calificación obtenida, título alcanzado y Unidad Académica que lo otorga. </w:t>
      </w:r>
    </w:p>
    <w:p>
      <w:pPr>
        <w:pStyle w:val="Normal"/>
        <w:numPr>
          <w:ilvl w:val="0"/>
          <w:numId w:val="6"/>
        </w:numPr>
        <w:suppressAutoHyphens w:val="true"/>
        <w:spacing w:before="0" w:after="0"/>
        <w:ind w:left="1134" w:right="0" w:hanging="425"/>
        <w:jc w:val="both"/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  <w:t>Dirección de becarios, pasantes, etc., destinadas a la formación, grado de participación, tema y unidad académica de procedencia.</w:t>
      </w:r>
    </w:p>
    <w:p>
      <w:pPr>
        <w:pStyle w:val="Normal"/>
        <w:numPr>
          <w:ilvl w:val="0"/>
          <w:numId w:val="6"/>
        </w:numPr>
        <w:suppressAutoHyphens w:val="true"/>
        <w:spacing w:before="0" w:after="0"/>
        <w:ind w:left="1134" w:right="0" w:hanging="425"/>
        <w:jc w:val="both"/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  <w:t xml:space="preserve">Actividades destinadas a la formación de docentes. </w:t>
      </w:r>
    </w:p>
    <w:p>
      <w:pPr>
        <w:pStyle w:val="Normal"/>
        <w:numPr>
          <w:ilvl w:val="0"/>
          <w:numId w:val="6"/>
        </w:numPr>
        <w:suppressAutoHyphens w:val="true"/>
        <w:spacing w:before="0" w:after="0"/>
        <w:ind w:left="1134" w:right="0" w:hanging="425"/>
        <w:jc w:val="both"/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  <w:t xml:space="preserve">En las carreras profesionales y/o artísticas, la dirección de tecnólogos o artistas, indicando datos fehacientes de nombres, fechas, institución y tipos de formación alcanzada. </w:t>
      </w:r>
    </w:p>
    <w:p>
      <w:pPr>
        <w:pStyle w:val="Normal"/>
        <w:spacing w:before="0" w:after="0"/>
        <w:jc w:val="both"/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</w:r>
    </w:p>
    <w:p>
      <w:pPr>
        <w:pStyle w:val="Normal"/>
        <w:numPr>
          <w:ilvl w:val="0"/>
          <w:numId w:val="1"/>
        </w:numPr>
        <w:suppressAutoHyphens w:val="true"/>
        <w:spacing w:before="0" w:after="0"/>
        <w:ind w:left="567" w:right="0" w:hanging="567"/>
        <w:jc w:val="both"/>
        <w:rPr>
          <w:rFonts w:cs="Arial"/>
          <w:b/>
          <w:b/>
          <w:szCs w:val="24"/>
          <w:lang w:val="es-ES_tradnl"/>
        </w:rPr>
      </w:pPr>
      <w:r>
        <w:rPr>
          <w:rFonts w:cs="Arial"/>
          <w:b/>
          <w:szCs w:val="24"/>
          <w:lang w:val="es-ES_tradnl"/>
        </w:rPr>
        <w:t>FORMACIÓN Y PERFECCIONAMIENTO</w:t>
      </w:r>
    </w:p>
    <w:p>
      <w:pPr>
        <w:pStyle w:val="Normal"/>
        <w:numPr>
          <w:ilvl w:val="0"/>
          <w:numId w:val="7"/>
        </w:numPr>
        <w:suppressAutoHyphens w:val="true"/>
        <w:spacing w:before="0" w:after="0"/>
        <w:ind w:left="1134" w:right="0" w:hanging="425"/>
        <w:jc w:val="both"/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  <w:t xml:space="preserve">Becas obtenidas. Nombre y/o categoría, entidad otorgante, motivo, lugar y periodo. </w:t>
      </w:r>
    </w:p>
    <w:p>
      <w:pPr>
        <w:pStyle w:val="Normal"/>
        <w:numPr>
          <w:ilvl w:val="0"/>
          <w:numId w:val="7"/>
        </w:numPr>
        <w:suppressAutoHyphens w:val="true"/>
        <w:spacing w:before="0" w:after="0"/>
        <w:ind w:left="1134" w:right="0" w:hanging="425"/>
        <w:jc w:val="both"/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  <w:t xml:space="preserve">Cursos: Nombres, entidad que lo organizó, docente o investigador a cargo, grado o posgrado, número de horas, evaluación, lugar y fecha. </w:t>
      </w:r>
    </w:p>
    <w:p>
      <w:pPr>
        <w:pStyle w:val="Normal"/>
        <w:spacing w:before="0" w:after="0"/>
        <w:jc w:val="both"/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</w:r>
    </w:p>
    <w:p>
      <w:pPr>
        <w:pStyle w:val="Normal"/>
        <w:numPr>
          <w:ilvl w:val="0"/>
          <w:numId w:val="1"/>
        </w:numPr>
        <w:suppressAutoHyphens w:val="true"/>
        <w:spacing w:before="0" w:after="0"/>
        <w:ind w:left="567" w:right="0" w:hanging="567"/>
        <w:jc w:val="both"/>
        <w:rPr>
          <w:rFonts w:cs="Arial"/>
          <w:b/>
          <w:b/>
          <w:szCs w:val="24"/>
          <w:lang w:val="es-ES_tradnl"/>
        </w:rPr>
      </w:pPr>
      <w:r>
        <w:rPr>
          <w:rFonts w:cs="Arial"/>
          <w:b/>
          <w:szCs w:val="24"/>
          <w:lang w:val="es-ES_tradnl"/>
        </w:rPr>
        <w:t xml:space="preserve">EXTENSIÓN </w:t>
      </w:r>
    </w:p>
    <w:p>
      <w:pPr>
        <w:pStyle w:val="Normal"/>
        <w:spacing w:before="0" w:after="0"/>
        <w:jc w:val="both"/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  <w:t xml:space="preserve">En todos los casos indique: grado de participación, institución lugar y fecha. </w:t>
      </w:r>
    </w:p>
    <w:p>
      <w:pPr>
        <w:pStyle w:val="Normal"/>
        <w:numPr>
          <w:ilvl w:val="0"/>
          <w:numId w:val="8"/>
        </w:numPr>
        <w:suppressAutoHyphens w:val="true"/>
        <w:spacing w:before="0" w:after="0"/>
        <w:ind w:left="1134" w:right="0" w:hanging="425"/>
        <w:jc w:val="both"/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  <w:t>Servicios solidarios ofrecidos a la comunidad.</w:t>
      </w:r>
    </w:p>
    <w:p>
      <w:pPr>
        <w:pStyle w:val="Normal"/>
        <w:numPr>
          <w:ilvl w:val="0"/>
          <w:numId w:val="8"/>
        </w:numPr>
        <w:suppressAutoHyphens w:val="true"/>
        <w:spacing w:before="0" w:after="0"/>
        <w:ind w:left="1134" w:right="0" w:hanging="425"/>
        <w:jc w:val="both"/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  <w:t>Tareas de promoción, capacitación y divulgación en aspectos culturales, educacionales y/o desarrollo social.</w:t>
      </w:r>
    </w:p>
    <w:p>
      <w:pPr>
        <w:pStyle w:val="Normal"/>
        <w:numPr>
          <w:ilvl w:val="0"/>
          <w:numId w:val="8"/>
        </w:numPr>
        <w:suppressAutoHyphens w:val="true"/>
        <w:spacing w:before="0" w:after="0"/>
        <w:ind w:left="1134" w:right="0" w:hanging="425"/>
        <w:jc w:val="both"/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  <w:t xml:space="preserve">Acciones conjuntas con organismos estatales y/o privados que involucren la inserción de la Universidad en el medio. </w:t>
      </w:r>
    </w:p>
    <w:p>
      <w:pPr>
        <w:pStyle w:val="Normal"/>
        <w:numPr>
          <w:ilvl w:val="0"/>
          <w:numId w:val="8"/>
        </w:numPr>
        <w:suppressAutoHyphens w:val="true"/>
        <w:spacing w:before="0" w:after="0"/>
        <w:ind w:left="1134" w:right="0" w:hanging="425"/>
        <w:jc w:val="both"/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  <w:t xml:space="preserve">Actividades que implican transferencia de tecnología, servicios, vinculación tecnológica, manifestaciones artísticas y culturales. </w:t>
      </w:r>
    </w:p>
    <w:p>
      <w:pPr>
        <w:pStyle w:val="Normal"/>
        <w:spacing w:lineRule="auto" w:line="240" w:before="0" w:after="0"/>
        <w:rPr>
          <w:rFonts w:cs="Arial"/>
          <w:b/>
          <w:b/>
          <w:szCs w:val="24"/>
          <w:lang w:val="es-ES_tradnl"/>
        </w:rPr>
      </w:pPr>
      <w:r>
        <w:rPr>
          <w:rFonts w:cs="Arial"/>
          <w:b/>
          <w:szCs w:val="24"/>
          <w:lang w:val="es-ES_tradnl"/>
        </w:rPr>
      </w:r>
    </w:p>
    <w:p>
      <w:pPr>
        <w:pStyle w:val="Normal"/>
        <w:numPr>
          <w:ilvl w:val="0"/>
          <w:numId w:val="1"/>
        </w:numPr>
        <w:suppressAutoHyphens w:val="true"/>
        <w:spacing w:before="0" w:after="0"/>
        <w:ind w:left="567" w:right="0" w:hanging="567"/>
        <w:jc w:val="both"/>
        <w:rPr>
          <w:rFonts w:cs="Arial"/>
          <w:b/>
          <w:b/>
          <w:szCs w:val="24"/>
          <w:lang w:val="es-ES_tradnl"/>
        </w:rPr>
      </w:pPr>
      <w:r>
        <w:rPr>
          <w:rFonts w:cs="Arial"/>
          <w:b/>
          <w:szCs w:val="24"/>
          <w:lang w:val="es-ES_tradnl"/>
        </w:rPr>
        <w:t xml:space="preserve">GESTIÓN </w:t>
      </w:r>
    </w:p>
    <w:p>
      <w:pPr>
        <w:pStyle w:val="Normal"/>
        <w:spacing w:before="0" w:after="0"/>
        <w:jc w:val="both"/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  <w:t xml:space="preserve">En todos los casos indique: grado de participación, institución lugar y fecha. </w:t>
      </w:r>
    </w:p>
    <w:p>
      <w:pPr>
        <w:pStyle w:val="Normal"/>
        <w:numPr>
          <w:ilvl w:val="0"/>
          <w:numId w:val="9"/>
        </w:numPr>
        <w:suppressAutoHyphens w:val="true"/>
        <w:spacing w:before="0" w:after="0"/>
        <w:ind w:left="1134" w:right="0" w:hanging="425"/>
        <w:jc w:val="both"/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  <w:t>Funciones políticas y/o administrativas relevantes.</w:t>
      </w:r>
    </w:p>
    <w:p>
      <w:pPr>
        <w:pStyle w:val="Normal"/>
        <w:numPr>
          <w:ilvl w:val="0"/>
          <w:numId w:val="9"/>
        </w:numPr>
        <w:suppressAutoHyphens w:val="true"/>
        <w:spacing w:before="0" w:after="0"/>
        <w:ind w:left="1134" w:right="0" w:hanging="425"/>
        <w:jc w:val="both"/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  <w:t xml:space="preserve">Funciones de gestión en el orden educativo, ya sea en el ámbito universitario o no.  </w:t>
      </w:r>
    </w:p>
    <w:p>
      <w:pPr>
        <w:pStyle w:val="Normal"/>
        <w:numPr>
          <w:ilvl w:val="0"/>
          <w:numId w:val="9"/>
        </w:numPr>
        <w:suppressAutoHyphens w:val="true"/>
        <w:spacing w:before="0" w:after="0"/>
        <w:ind w:left="1134" w:right="0" w:hanging="425"/>
        <w:jc w:val="both"/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  <w:t xml:space="preserve">Participación en comisiones asesoras (dentro y fuera del área de la Universidad) </w:t>
      </w:r>
    </w:p>
    <w:p>
      <w:pPr>
        <w:pStyle w:val="Normal"/>
        <w:numPr>
          <w:ilvl w:val="0"/>
          <w:numId w:val="9"/>
        </w:numPr>
        <w:suppressAutoHyphens w:val="true"/>
        <w:spacing w:before="0" w:after="0"/>
        <w:ind w:left="1134" w:right="0" w:hanging="425"/>
        <w:jc w:val="both"/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  <w:t xml:space="preserve">Organización de eventos científicos y/o de extensión: congresos, reuniones, talleres. </w:t>
      </w:r>
    </w:p>
    <w:p>
      <w:pPr>
        <w:pStyle w:val="Normal"/>
        <w:spacing w:before="0" w:after="0"/>
        <w:jc w:val="both"/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</w:r>
    </w:p>
    <w:p>
      <w:pPr>
        <w:pStyle w:val="Normal"/>
        <w:spacing w:before="0" w:after="0"/>
        <w:jc w:val="both"/>
        <w:rPr/>
      </w:pPr>
      <w:r>
        <w:rPr>
          <w:rFonts w:cs="Arial"/>
          <w:szCs w:val="24"/>
          <w:lang w:val="es-ES_tradnl"/>
        </w:rPr>
        <w:t>IX.</w:t>
      </w:r>
      <w:r>
        <w:rPr>
          <w:rFonts w:cs="Arial"/>
          <w:b/>
          <w:szCs w:val="24"/>
          <w:lang w:val="es-ES_tradnl"/>
        </w:rPr>
        <w:t xml:space="preserve"> DESEMPEÑO EN EL ÁMBITO PROFESIONAL NO ACADÉMICO </w:t>
      </w:r>
    </w:p>
    <w:p>
      <w:pPr>
        <w:pStyle w:val="Normal"/>
        <w:spacing w:before="0" w:after="0"/>
        <w:jc w:val="both"/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  <w:t>En todos los casos indique y presente constancia y documentación probatoria de: tipo y grado de participación, institución, área de desempeño lugar y fecha.</w:t>
      </w:r>
    </w:p>
    <w:p>
      <w:pPr>
        <w:pStyle w:val="Normal"/>
        <w:numPr>
          <w:ilvl w:val="1"/>
          <w:numId w:val="1"/>
        </w:numPr>
        <w:suppressAutoHyphens w:val="true"/>
        <w:spacing w:before="0" w:after="0"/>
        <w:ind w:left="1134" w:right="0" w:hanging="425"/>
        <w:jc w:val="both"/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  <w:t>Funciones profesionales: dirección, gestión, planificación y/o técnicas y/o administrativas y/o asistencial relevantes.</w:t>
      </w:r>
    </w:p>
    <w:p>
      <w:pPr>
        <w:pStyle w:val="Normal"/>
        <w:numPr>
          <w:ilvl w:val="1"/>
          <w:numId w:val="1"/>
        </w:numPr>
        <w:suppressAutoHyphens w:val="true"/>
        <w:spacing w:before="0" w:after="0"/>
        <w:ind w:left="1134" w:right="0" w:hanging="425"/>
        <w:jc w:val="both"/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  <w:t>Actividades artísticas: disciplina y tipo de producción.</w:t>
      </w:r>
    </w:p>
    <w:p>
      <w:pPr>
        <w:pStyle w:val="Normal"/>
        <w:numPr>
          <w:ilvl w:val="1"/>
          <w:numId w:val="1"/>
        </w:numPr>
        <w:suppressAutoHyphens w:val="true"/>
        <w:spacing w:before="0" w:after="0"/>
        <w:ind w:left="1134" w:right="0" w:hanging="425"/>
        <w:jc w:val="both"/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  <w:t>Actividades de formación, tutorías, entrenamiento en el ámbito de la educación no formal.</w:t>
      </w:r>
    </w:p>
    <w:p>
      <w:pPr>
        <w:pStyle w:val="Normal"/>
        <w:numPr>
          <w:ilvl w:val="1"/>
          <w:numId w:val="1"/>
        </w:numPr>
        <w:suppressAutoHyphens w:val="true"/>
        <w:spacing w:before="0" w:after="0"/>
        <w:ind w:left="1134" w:right="0" w:hanging="425"/>
        <w:jc w:val="both"/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  <w:t>Describir sus actividades y responsabilidades, indicando si tuvo personal a cargo.</w:t>
      </w:r>
    </w:p>
    <w:p>
      <w:pPr>
        <w:pStyle w:val="Normal"/>
        <w:numPr>
          <w:ilvl w:val="1"/>
          <w:numId w:val="1"/>
        </w:numPr>
        <w:suppressAutoHyphens w:val="true"/>
        <w:spacing w:before="0" w:after="0"/>
        <w:ind w:left="1134" w:right="0" w:hanging="425"/>
        <w:jc w:val="both"/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  <w:t>Indique los principales resultados y logros obtenidos de su desempeño.</w:t>
      </w:r>
    </w:p>
    <w:p>
      <w:pPr>
        <w:pStyle w:val="Normal"/>
        <w:spacing w:before="0" w:after="0"/>
        <w:ind w:left="1134" w:right="0" w:hanging="0"/>
        <w:jc w:val="both"/>
        <w:rPr>
          <w:rFonts w:cs="Arial"/>
          <w:szCs w:val="24"/>
        </w:rPr>
      </w:pPr>
      <w:r>
        <w:rPr>
          <w:rFonts w:cs="Arial"/>
          <w:szCs w:val="24"/>
        </w:rPr>
      </w:r>
    </w:p>
    <w:p>
      <w:pPr>
        <w:pStyle w:val="Normal"/>
        <w:spacing w:before="0" w:after="0"/>
        <w:jc w:val="both"/>
        <w:rPr/>
      </w:pPr>
      <w:r>
        <w:rPr>
          <w:rFonts w:cs="Arial"/>
          <w:szCs w:val="24"/>
          <w:lang w:val="es-ES_tradnl"/>
        </w:rPr>
        <w:t>X.</w:t>
      </w:r>
      <w:r>
        <w:rPr>
          <w:rFonts w:cs="Arial"/>
          <w:b/>
          <w:szCs w:val="24"/>
          <w:lang w:val="es-ES_tradnl"/>
        </w:rPr>
        <w:t xml:space="preserve"> IMPEDIMENTOS </w:t>
      </w:r>
    </w:p>
    <w:p>
      <w:pPr>
        <w:pStyle w:val="Normal"/>
        <w:spacing w:before="0" w:after="0"/>
        <w:jc w:val="both"/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  <w:t>Cuando alguna causa le hubiera impedido el desarrollo regular de su carrera docente, indíquelo con mención de la causa y los tiempos, si lo desea.</w:t>
      </w:r>
    </w:p>
    <w:p>
      <w:pPr>
        <w:pStyle w:val="Normal"/>
        <w:tabs>
          <w:tab w:val="clear" w:pos="709"/>
          <w:tab w:val="left" w:pos="2340" w:leader="none"/>
        </w:tabs>
        <w:spacing w:lineRule="auto" w:line="360"/>
        <w:jc w:val="center"/>
        <w:rPr>
          <w:rFonts w:eastAsia="Calibri" w:cs="Arial"/>
          <w:b/>
          <w:b/>
          <w:color w:val="auto"/>
          <w:szCs w:val="24"/>
          <w:lang w:bidi="en-US"/>
        </w:rPr>
      </w:pPr>
      <w:r>
        <w:rPr>
          <w:rFonts w:eastAsia="Calibri" w:cs="Arial"/>
          <w:b/>
          <w:color w:val="auto"/>
          <w:szCs w:val="24"/>
          <w:lang w:bidi="en-US"/>
        </w:rPr>
      </w:r>
    </w:p>
    <w:p>
      <w:pPr>
        <w:pStyle w:val="Normal"/>
        <w:tabs>
          <w:tab w:val="clear" w:pos="709"/>
          <w:tab w:val="left" w:pos="2340" w:leader="none"/>
        </w:tabs>
        <w:spacing w:lineRule="auto" w:line="360" w:before="0" w:after="200"/>
        <w:jc w:val="center"/>
        <w:rPr/>
      </w:pPr>
      <w:r>
        <w:rPr/>
      </w:r>
    </w:p>
    <w:sectPr>
      <w:headerReference w:type="default" r:id="rId2"/>
      <w:headerReference w:type="first" r:id="rId3"/>
      <w:footerReference w:type="default" r:id="rId4"/>
      <w:type w:val="nextPage"/>
      <w:pgSz w:w="11906" w:h="16838"/>
      <w:pgMar w:left="1701" w:right="567" w:header="720" w:top="2410" w:footer="720" w:bottom="1418" w:gutter="0"/>
      <w:pgNumType w:fmt="decimal"/>
      <w:formProt w:val="false"/>
      <w:titlePg/>
      <w:textDirection w:val="lrTb"/>
      <w:docGrid w:type="default" w:linePitch="36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uppressAutoHyphens w:val="true"/>
      <w:spacing w:lineRule="auto" w:line="360" w:before="0" w:after="0"/>
      <w:jc w:val="center"/>
      <w:rPr>
        <w:rFonts w:eastAsia="Calibri" w:cs="Arial"/>
        <w:color w:val="auto"/>
        <w:szCs w:val="24"/>
        <w:lang w:bidi="en-US"/>
      </w:rPr>
    </w:pPr>
    <w:r>
      <w:rPr>
        <w:rFonts w:eastAsia="Calibri" w:cs="Arial"/>
        <w:color w:val="auto"/>
        <w:szCs w:val="24"/>
        <w:lang w:bidi="en-US"/>
      </w:rPr>
      <w:t>CONVOCATORIA PARA LA SELECCIÓN DE DOCENTES INTERINOS</w:t>
    </w:r>
  </w:p>
  <w:p>
    <w:pPr>
      <w:pStyle w:val="Normal"/>
      <w:suppressAutoHyphens w:val="true"/>
      <w:spacing w:lineRule="auto" w:line="360" w:before="0" w:after="0"/>
      <w:jc w:val="center"/>
      <w:rPr>
        <w:rFonts w:eastAsia="Calibri" w:cs="Arial"/>
        <w:color w:val="auto"/>
        <w:sz w:val="20"/>
        <w:szCs w:val="20"/>
        <w:lang w:bidi="en-US"/>
      </w:rPr>
    </w:pPr>
    <w:r>
      <w:rPr>
        <w:rFonts w:eastAsia="Calibri" w:cs="Arial"/>
        <w:color w:val="auto"/>
        <w:sz w:val="20"/>
        <w:szCs w:val="20"/>
        <w:lang w:bidi="en-US"/>
      </w:rPr>
      <w:t>CARGOS</w:t>
    </w:r>
    <w:r>
      <w:rPr>
        <w:rFonts w:eastAsia="Calibri" w:cs="Arial"/>
        <w:color w:val="auto"/>
        <w:sz w:val="20"/>
        <w:szCs w:val="20"/>
        <w:lang w:bidi="en-US"/>
      </w:rPr>
      <w:t xml:space="preserve"> CON PERFIL DOCENCIA-INVESTIGACIÓN</w:t>
    </w:r>
  </w:p>
  <w:p>
    <w:pPr>
      <w:pStyle w:val="Normal"/>
      <w:suppressAutoHyphens w:val="true"/>
      <w:spacing w:lineRule="auto" w:line="240" w:before="0" w:after="0"/>
      <w:jc w:val="center"/>
      <w:rPr>
        <w:rFonts w:eastAsia="Calibri" w:cs="Arial"/>
        <w:b/>
        <w:b/>
        <w:color w:val="auto"/>
        <w:szCs w:val="24"/>
        <w:lang w:bidi="en-US"/>
      </w:rPr>
    </w:pPr>
    <w:r>
      <w:rPr>
        <w:rFonts w:eastAsia="Calibri" w:cs="Arial"/>
        <w:b/>
        <w:color w:val="auto"/>
        <w:szCs w:val="24"/>
        <w:lang w:bidi="en-US"/>
      </w:rPr>
      <w:t xml:space="preserve">DICTAMEN DEL TRIBUNAL EVALUADOR </w:t>
    </w:r>
  </w:p>
  <w:p>
    <w:pPr>
      <w:pStyle w:val="Normal"/>
      <w:suppressAutoHyphens w:val="true"/>
      <w:spacing w:lineRule="auto" w:line="240" w:before="0" w:after="0"/>
      <w:jc w:val="center"/>
      <w:rPr>
        <w:rFonts w:eastAsia="Calibri" w:cs="Arial"/>
        <w:b/>
        <w:b/>
        <w:color w:val="auto"/>
        <w:szCs w:val="24"/>
        <w:lang w:bidi="en-US"/>
      </w:rPr>
    </w:pPr>
    <w:r>
      <w:rPr>
        <w:rFonts w:eastAsia="Calibri" w:cs="Arial"/>
        <w:b/>
        <w:color w:val="auto"/>
        <w:szCs w:val="24"/>
        <w:lang w:bidi="en-US"/>
      </w:rPr>
      <w:drawing>
        <wp:anchor behindDoc="1" distT="0" distB="1270" distL="114935" distR="116205" simplePos="0" locked="0" layoutInCell="1" allowOverlap="1" relativeHeight="3">
          <wp:simplePos x="0" y="0"/>
          <wp:positionH relativeFrom="column">
            <wp:posOffset>-3810</wp:posOffset>
          </wp:positionH>
          <wp:positionV relativeFrom="paragraph">
            <wp:posOffset>635</wp:posOffset>
          </wp:positionV>
          <wp:extent cx="513080" cy="798830"/>
          <wp:effectExtent l="0" t="0" r="0" b="0"/>
          <wp:wrapNone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3080" cy="798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w="8844" w:type="dxa"/>
      <w:jc w:val="left"/>
      <w:tblInd w:w="937" w:type="dxa"/>
      <w:tblCellMar>
        <w:top w:w="0" w:type="dxa"/>
        <w:left w:w="108" w:type="dxa"/>
        <w:bottom w:w="0" w:type="dxa"/>
        <w:right w:w="108" w:type="dxa"/>
      </w:tblCellMar>
    </w:tblPr>
    <w:tblGrid>
      <w:gridCol w:w="2039"/>
      <w:gridCol w:w="2268"/>
      <w:gridCol w:w="1985"/>
      <w:gridCol w:w="2552"/>
    </w:tblGrid>
    <w:tr>
      <w:trPr>
        <w:trHeight w:val="384" w:hRule="atLeast"/>
      </w:trPr>
      <w:tc>
        <w:tcPr>
          <w:tcW w:w="203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fill="auto" w:val="clear"/>
        </w:tcPr>
        <w:p>
          <w:pPr>
            <w:pStyle w:val="Normal"/>
            <w:suppressAutoHyphens w:val="true"/>
            <w:snapToGrid w:val="false"/>
            <w:spacing w:lineRule="auto" w:line="240" w:before="0" w:after="0"/>
            <w:jc w:val="center"/>
            <w:rPr>
              <w:rFonts w:eastAsia="Calibri" w:cs="Arial"/>
              <w:b/>
              <w:b/>
              <w:color w:val="auto"/>
              <w:szCs w:val="24"/>
              <w:lang w:bidi="en-US"/>
            </w:rPr>
          </w:pPr>
          <w:r>
            <w:rPr>
              <w:rFonts w:eastAsia="Calibri" w:cs="Arial"/>
              <w:b/>
              <w:color w:val="auto"/>
              <w:szCs w:val="24"/>
              <w:lang w:bidi="en-US"/>
            </w:rPr>
            <w:t>Carrera</w:t>
          </w:r>
        </w:p>
      </w:tc>
      <w:tc>
        <w:tcPr>
          <w:tcW w:w="2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fill="auto" w:val="clear"/>
        </w:tcPr>
        <w:p>
          <w:pPr>
            <w:pStyle w:val="Normal"/>
            <w:suppressAutoHyphens w:val="true"/>
            <w:snapToGrid w:val="false"/>
            <w:spacing w:lineRule="auto" w:line="240" w:before="0" w:after="0"/>
            <w:jc w:val="center"/>
            <w:rPr>
              <w:rFonts w:eastAsia="Calibri" w:cs="Arial"/>
              <w:b/>
              <w:b/>
              <w:color w:val="auto"/>
              <w:szCs w:val="24"/>
              <w:lang w:bidi="en-US"/>
            </w:rPr>
          </w:pPr>
          <w:r>
            <w:rPr>
              <w:rFonts w:eastAsia="Calibri" w:cs="Arial"/>
              <w:b/>
              <w:color w:val="auto"/>
              <w:szCs w:val="24"/>
              <w:lang w:bidi="en-US"/>
            </w:rPr>
            <w:t>Asignatura</w:t>
          </w:r>
        </w:p>
      </w:tc>
      <w:tc>
        <w:tcPr>
          <w:tcW w:w="1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fill="auto" w:val="clear"/>
        </w:tcPr>
        <w:p>
          <w:pPr>
            <w:pStyle w:val="Normal"/>
            <w:suppressAutoHyphens w:val="true"/>
            <w:snapToGrid w:val="false"/>
            <w:spacing w:lineRule="auto" w:line="240" w:before="0" w:after="0"/>
            <w:jc w:val="center"/>
            <w:rPr>
              <w:rFonts w:eastAsia="Calibri" w:cs="Arial"/>
              <w:b/>
              <w:b/>
              <w:color w:val="auto"/>
              <w:szCs w:val="24"/>
              <w:lang w:bidi="en-US"/>
            </w:rPr>
          </w:pPr>
          <w:r>
            <w:rPr>
              <w:rFonts w:eastAsia="Calibri" w:cs="Arial"/>
              <w:b/>
              <w:color w:val="auto"/>
              <w:szCs w:val="24"/>
              <w:lang w:bidi="en-US"/>
            </w:rPr>
            <w:t>Dedicación</w:t>
          </w:r>
        </w:p>
      </w:tc>
      <w:tc>
        <w:tcPr>
          <w:tcW w:w="25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</w:tcPr>
        <w:p>
          <w:pPr>
            <w:pStyle w:val="Normal"/>
            <w:suppressAutoHyphens w:val="true"/>
            <w:snapToGrid w:val="false"/>
            <w:spacing w:lineRule="auto" w:line="240" w:before="0" w:after="0"/>
            <w:jc w:val="center"/>
            <w:rPr>
              <w:rFonts w:eastAsia="Calibri" w:cs="Arial"/>
              <w:b/>
              <w:b/>
              <w:color w:val="auto"/>
              <w:szCs w:val="24"/>
              <w:lang w:bidi="en-US"/>
            </w:rPr>
          </w:pPr>
          <w:r>
            <w:rPr>
              <w:rFonts w:eastAsia="Calibri" w:cs="Arial"/>
              <w:b/>
              <w:color w:val="auto"/>
              <w:szCs w:val="24"/>
              <w:lang w:bidi="en-US"/>
            </w:rPr>
            <w:t>Referencia</w:t>
          </w:r>
        </w:p>
      </w:tc>
    </w:tr>
    <w:tr>
      <w:trPr>
        <w:trHeight w:val="314" w:hRule="atLeast"/>
      </w:trPr>
      <w:tc>
        <w:tcPr>
          <w:tcW w:w="203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fill="auto" w:val="clear"/>
        </w:tcPr>
        <w:p>
          <w:pPr>
            <w:pStyle w:val="Normal"/>
            <w:suppressAutoHyphens w:val="true"/>
            <w:snapToGrid w:val="false"/>
            <w:spacing w:lineRule="auto" w:line="240" w:before="0" w:after="0"/>
            <w:jc w:val="center"/>
            <w:rPr>
              <w:rFonts w:eastAsia="Calibri" w:cs="Arial"/>
              <w:b/>
              <w:b/>
              <w:color w:val="auto"/>
              <w:szCs w:val="24"/>
              <w:lang w:bidi="en-US"/>
            </w:rPr>
          </w:pPr>
          <w:r>
            <w:rPr>
              <w:rFonts w:eastAsia="Calibri" w:cs="Arial"/>
              <w:b/>
              <w:color w:val="auto"/>
              <w:szCs w:val="24"/>
              <w:lang w:bidi="en-US"/>
            </w:rPr>
          </w:r>
        </w:p>
        <w:p>
          <w:pPr>
            <w:pStyle w:val="Normal"/>
            <w:suppressAutoHyphens w:val="true"/>
            <w:snapToGrid w:val="false"/>
            <w:spacing w:lineRule="auto" w:line="240" w:before="0" w:after="0"/>
            <w:jc w:val="center"/>
            <w:rPr>
              <w:rFonts w:eastAsia="Calibri" w:cs="Arial"/>
              <w:b/>
              <w:b/>
              <w:color w:val="auto"/>
              <w:szCs w:val="24"/>
              <w:lang w:bidi="en-US"/>
            </w:rPr>
          </w:pPr>
          <w:r>
            <w:rPr>
              <w:rFonts w:eastAsia="Calibri" w:cs="Arial"/>
              <w:b/>
              <w:color w:val="auto"/>
              <w:szCs w:val="24"/>
              <w:lang w:bidi="en-US"/>
            </w:rPr>
          </w:r>
        </w:p>
      </w:tc>
      <w:tc>
        <w:tcPr>
          <w:tcW w:w="2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fill="auto" w:val="clear"/>
        </w:tcPr>
        <w:p>
          <w:pPr>
            <w:pStyle w:val="Normal"/>
            <w:suppressAutoHyphens w:val="true"/>
            <w:snapToGrid w:val="false"/>
            <w:spacing w:lineRule="auto" w:line="240" w:before="0" w:after="0"/>
            <w:jc w:val="center"/>
            <w:rPr>
              <w:rFonts w:eastAsia="Calibri" w:cs="Arial"/>
              <w:b/>
              <w:b/>
              <w:color w:val="auto"/>
              <w:szCs w:val="24"/>
              <w:lang w:bidi="en-US"/>
            </w:rPr>
          </w:pPr>
          <w:r>
            <w:rPr>
              <w:rFonts w:eastAsia="Calibri" w:cs="Arial"/>
              <w:b/>
              <w:color w:val="auto"/>
              <w:szCs w:val="24"/>
              <w:lang w:bidi="en-US"/>
            </w:rPr>
          </w:r>
        </w:p>
      </w:tc>
      <w:tc>
        <w:tcPr>
          <w:tcW w:w="1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fill="auto" w:val="clear"/>
        </w:tcPr>
        <w:p>
          <w:pPr>
            <w:pStyle w:val="Normal"/>
            <w:suppressAutoHyphens w:val="true"/>
            <w:snapToGrid w:val="false"/>
            <w:spacing w:lineRule="auto" w:line="240" w:before="0" w:after="0"/>
            <w:jc w:val="center"/>
            <w:rPr>
              <w:rFonts w:eastAsia="Calibri" w:cs="Arial"/>
              <w:b/>
              <w:b/>
              <w:color w:val="auto"/>
              <w:szCs w:val="24"/>
              <w:lang w:bidi="en-US"/>
            </w:rPr>
          </w:pPr>
          <w:r>
            <w:rPr>
              <w:rFonts w:eastAsia="Calibri" w:cs="Arial"/>
              <w:b/>
              <w:color w:val="auto"/>
              <w:szCs w:val="24"/>
              <w:lang w:bidi="en-US"/>
            </w:rPr>
          </w:r>
        </w:p>
      </w:tc>
      <w:tc>
        <w:tcPr>
          <w:tcW w:w="25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  <w:vAlign w:val="center"/>
        </w:tcPr>
        <w:p>
          <w:pPr>
            <w:pStyle w:val="Normal"/>
            <w:suppressAutoHyphens w:val="true"/>
            <w:snapToGrid w:val="false"/>
            <w:spacing w:lineRule="auto" w:line="240" w:before="0" w:after="0"/>
            <w:jc w:val="center"/>
            <w:rPr>
              <w:rFonts w:eastAsia="Calibri" w:cs="Arial"/>
              <w:b/>
              <w:b/>
              <w:color w:val="auto"/>
              <w:szCs w:val="24"/>
              <w:lang w:bidi="en-US"/>
            </w:rPr>
          </w:pPr>
          <w:r>
            <w:rPr>
              <w:rFonts w:eastAsia="Calibri" w:cs="Arial"/>
              <w:b/>
              <w:color w:val="auto"/>
              <w:szCs w:val="24"/>
              <w:lang w:bidi="en-US"/>
            </w:rPr>
          </w:r>
        </w:p>
      </w:tc>
    </w:tr>
  </w:tbl>
  <w:p>
    <w:pPr>
      <w:pStyle w:val="Cabecera"/>
      <w:jc w:val="right"/>
      <w:rPr>
        <w:sz w:val="14"/>
        <w:szCs w:val="14"/>
      </w:rPr>
    </w:pPr>
    <w:r>
      <w:rPr>
        <w:sz w:val="14"/>
        <w:szCs w:val="14"/>
      </w:rPr>
    </w:r>
  </w:p>
  <w:p>
    <w:pPr>
      <w:pStyle w:val="Cabecera"/>
      <w:rPr>
        <w:rFonts w:eastAsia="Times New Roman" w:cs="Arial"/>
        <w:color w:val="222222"/>
        <w:sz w:val="14"/>
        <w:szCs w:val="14"/>
        <w:lang w:eastAsia="es-AR"/>
      </w:rPr>
    </w:pPr>
    <w:r>
      <w:rPr>
        <w:rFonts w:eastAsia="Times New Roman" w:cs="Arial"/>
        <w:color w:val="222222"/>
        <w:sz w:val="14"/>
        <w:szCs w:val="14"/>
        <w:lang w:eastAsia="es-AR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uppressAutoHyphens w:val="true"/>
      <w:spacing w:lineRule="auto" w:line="240" w:before="0" w:after="0"/>
      <w:jc w:val="center"/>
      <w:rPr>
        <w:rFonts w:eastAsia="Calibri" w:cs="Arial"/>
        <w:b/>
        <w:b/>
        <w:color w:val="auto"/>
        <w:szCs w:val="24"/>
        <w:lang w:bidi="en-US"/>
      </w:rPr>
    </w:pPr>
    <w:r>
      <w:rPr>
        <w:rFonts w:eastAsia="Calibri" w:cs="Arial"/>
        <w:b/>
        <w:color w:val="auto"/>
        <w:szCs w:val="24"/>
        <w:lang w:bidi="en-US"/>
      </w:rPr>
      <w:drawing>
        <wp:anchor behindDoc="1" distT="0" distB="1270" distL="114935" distR="116205" simplePos="0" locked="0" layoutInCell="1" allowOverlap="1" relativeHeight="4">
          <wp:simplePos x="0" y="0"/>
          <wp:positionH relativeFrom="column">
            <wp:posOffset>-3810</wp:posOffset>
          </wp:positionH>
          <wp:positionV relativeFrom="paragraph">
            <wp:posOffset>635</wp:posOffset>
          </wp:positionV>
          <wp:extent cx="513080" cy="798830"/>
          <wp:effectExtent l="0" t="0" r="0" b="0"/>
          <wp:wrapNone/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3080" cy="798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rFonts w:cs="Times New Roman"/>
        <w:lang w:val="es-ES_tradn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rFonts w:cs="Times New Roman"/>
        <w:lang w:val="es-ES_tradn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rFonts w:cs="Times New Roman"/>
        <w:lang w:val="es-ES_tradn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es-A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s-AR" w:eastAsia="zh-CN" w:bidi="hi-IN"/>
    </w:rPr>
  </w:style>
  <w:style w:type="character" w:styleId="ListLabel36">
    <w:name w:val="ListLabel 36"/>
    <w:qFormat/>
    <w:rPr>
      <w:rFonts w:cs="Times New Roman"/>
      <w:sz w:val="24"/>
      <w:szCs w:val="24"/>
      <w:lang w:val="es-ES_tradnl"/>
    </w:rPr>
  </w:style>
  <w:style w:type="character" w:styleId="ListLabel35">
    <w:name w:val="ListLabel 35"/>
    <w:qFormat/>
    <w:rPr>
      <w:rFonts w:cs="Times New Roman"/>
      <w:sz w:val="24"/>
      <w:szCs w:val="24"/>
      <w:lang w:val="es-ES_tradnl"/>
    </w:rPr>
  </w:style>
  <w:style w:type="character" w:styleId="ListLabel34">
    <w:name w:val="ListLabel 34"/>
    <w:qFormat/>
    <w:rPr>
      <w:rFonts w:cs="Times New Roman"/>
      <w:sz w:val="24"/>
      <w:szCs w:val="24"/>
      <w:lang w:val="es-ES_tradnl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cera">
    <w:name w:val="Header"/>
    <w:basedOn w:val="Normal"/>
    <w:pPr>
      <w:tabs>
        <w:tab w:val="clear" w:pos="709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pPr>
      <w:tabs>
        <w:tab w:val="clear" w:pos="709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ntenidodelatabla">
    <w:name w:val="Contenido de la tab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55</TotalTime>
  <Application>LibreOffice/6.2.4.2$Windows_X86_64 LibreOffice_project/2412653d852ce75f65fbfa83fb7e7b669a126d64</Application>
  <Pages>3</Pages>
  <Words>906</Words>
  <Characters>5570</Characters>
  <CharactersWithSpaces>6371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2020-02-11T09:26:30Z</dcterms:created>
  <dc:creator/>
  <dc:description/>
  <dc:language>es-ES</dc:language>
  <cp:lastModifiedBy/>
  <dcterms:modified xsi:type="dcterms:W3CDTF">2020-02-18T10:10:39Z</dcterms:modified>
  <cp:revision>2</cp:revision>
  <dc:subject/>
  <dc:title/>
</cp:coreProperties>
</file>